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-432" w:type="dxa"/>
        <w:tblLook w:val="01E0"/>
      </w:tblPr>
      <w:tblGrid>
        <w:gridCol w:w="4500"/>
        <w:gridCol w:w="5812"/>
      </w:tblGrid>
      <w:tr w:rsidR="00AF7702" w:rsidRPr="008F745C" w:rsidTr="001A1556">
        <w:tc>
          <w:tcPr>
            <w:tcW w:w="4500" w:type="dxa"/>
          </w:tcPr>
          <w:p w:rsidR="00AF7702" w:rsidRPr="008F745C" w:rsidRDefault="00AF7702" w:rsidP="007411A5">
            <w:pPr>
              <w:ind w:left="-142"/>
              <w:jc w:val="center"/>
              <w:rPr>
                <w:sz w:val="26"/>
              </w:rPr>
            </w:pPr>
            <w:r w:rsidRPr="008F745C">
              <w:rPr>
                <w:sz w:val="26"/>
              </w:rPr>
              <w:t>ỦY BAN MTTQ VIỆT NAM</w:t>
            </w:r>
          </w:p>
          <w:p w:rsidR="00AF7702" w:rsidRPr="008F745C" w:rsidRDefault="00AF7702" w:rsidP="007411A5">
            <w:pPr>
              <w:ind w:left="-142"/>
              <w:jc w:val="center"/>
              <w:rPr>
                <w:sz w:val="26"/>
              </w:rPr>
            </w:pPr>
            <w:r w:rsidRPr="008F745C">
              <w:rPr>
                <w:sz w:val="26"/>
              </w:rPr>
              <w:t>HUYỆN CƯ JÚT</w:t>
            </w:r>
          </w:p>
          <w:p w:rsidR="00AF7702" w:rsidRPr="008F745C" w:rsidRDefault="00AF7702" w:rsidP="007411A5">
            <w:pPr>
              <w:ind w:left="-142"/>
              <w:jc w:val="center"/>
              <w:rPr>
                <w:b/>
              </w:rPr>
            </w:pPr>
            <w:r w:rsidRPr="008F745C">
              <w:rPr>
                <w:b/>
                <w:sz w:val="26"/>
              </w:rPr>
              <w:t>BAN THƯỜNG TRỰC</w:t>
            </w:r>
          </w:p>
          <w:p w:rsidR="00AF7702" w:rsidRPr="008F745C" w:rsidRDefault="009F0F72" w:rsidP="007411A5">
            <w:pPr>
              <w:ind w:left="-142"/>
              <w:rPr>
                <w:sz w:val="20"/>
              </w:rPr>
            </w:pPr>
            <w:r w:rsidRPr="008F745C">
              <w:rPr>
                <w:noProof/>
              </w:rPr>
              <w:pict>
                <v:line id="Straight Connector 2" o:spid="_x0000_s1026" style="position:absolute;left:0;text-align:left;z-index:251659264;visibility:visible;mso-wrap-distance-top:-6e-5mm;mso-wrap-distance-bottom:-6e-5mm" from="41.35pt,2.4pt" to="166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2p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"/>
              </w:pict>
            </w:r>
          </w:p>
          <w:p w:rsidR="00AF7702" w:rsidRPr="008F745C" w:rsidRDefault="009B5BD0" w:rsidP="00EF11BA">
            <w:pPr>
              <w:ind w:left="-142"/>
              <w:jc w:val="center"/>
              <w:rPr>
                <w:szCs w:val="28"/>
              </w:rPr>
            </w:pPr>
            <w:r w:rsidRPr="008F745C">
              <w:rPr>
                <w:sz w:val="28"/>
                <w:szCs w:val="28"/>
              </w:rPr>
              <w:t>Số:</w:t>
            </w:r>
            <w:r w:rsidR="00771C03" w:rsidRPr="008F745C">
              <w:rPr>
                <w:sz w:val="28"/>
                <w:szCs w:val="28"/>
              </w:rPr>
              <w:t xml:space="preserve"> </w:t>
            </w:r>
            <w:r w:rsidR="009E61A9">
              <w:rPr>
                <w:sz w:val="28"/>
                <w:szCs w:val="28"/>
              </w:rPr>
              <w:t>06</w:t>
            </w:r>
            <w:r w:rsidR="005B638E" w:rsidRPr="008F745C">
              <w:rPr>
                <w:sz w:val="28"/>
                <w:szCs w:val="28"/>
              </w:rPr>
              <w:t>/</w:t>
            </w:r>
            <w:r w:rsidR="00AF7702" w:rsidRPr="008F745C">
              <w:rPr>
                <w:sz w:val="28"/>
                <w:szCs w:val="28"/>
              </w:rPr>
              <w:t>MTTQ-BTT</w:t>
            </w:r>
          </w:p>
          <w:p w:rsidR="00EF11BA" w:rsidRPr="008F745C" w:rsidRDefault="00EF11BA" w:rsidP="001A1556">
            <w:pPr>
              <w:jc w:val="center"/>
              <w:rPr>
                <w:szCs w:val="20"/>
              </w:rPr>
            </w:pPr>
            <w:r w:rsidRPr="008F745C">
              <w:rPr>
                <w:szCs w:val="20"/>
              </w:rPr>
              <w:t>“V/v</w:t>
            </w:r>
            <w:r w:rsidR="001A1556" w:rsidRPr="008F745C">
              <w:rPr>
                <w:szCs w:val="20"/>
              </w:rPr>
              <w:t xml:space="preserve"> tham gia cuộc thi trực tuyến “Nâng cao nhận thức phòng tránh tai nạn bom, mìn vật nổ do chiến tranh để lại ở Việt Nam</w:t>
            </w:r>
            <w:r w:rsidRPr="008F745C">
              <w:rPr>
                <w:szCs w:val="20"/>
              </w:rPr>
              <w:t>”</w:t>
            </w:r>
          </w:p>
        </w:tc>
        <w:tc>
          <w:tcPr>
            <w:tcW w:w="5812" w:type="dxa"/>
          </w:tcPr>
          <w:p w:rsidR="00AF7702" w:rsidRPr="008F745C" w:rsidRDefault="00AF7702" w:rsidP="007411A5">
            <w:pPr>
              <w:ind w:left="-142"/>
              <w:jc w:val="center"/>
              <w:rPr>
                <w:b/>
                <w:sz w:val="26"/>
              </w:rPr>
            </w:pPr>
            <w:r w:rsidRPr="008F745C">
              <w:rPr>
                <w:b/>
                <w:sz w:val="26"/>
              </w:rPr>
              <w:t>CỘNG HÒA XÃ HỘI CHỦ NGHĨA VIỆT NAM</w:t>
            </w:r>
          </w:p>
          <w:p w:rsidR="00AF7702" w:rsidRPr="008F745C" w:rsidRDefault="00AF7702" w:rsidP="0075497C">
            <w:pPr>
              <w:tabs>
                <w:tab w:val="left" w:pos="581"/>
              </w:tabs>
              <w:ind w:left="-202" w:firstLine="60"/>
              <w:jc w:val="center"/>
              <w:rPr>
                <w:szCs w:val="28"/>
              </w:rPr>
            </w:pPr>
            <w:r w:rsidRPr="008F745C">
              <w:rPr>
                <w:b/>
                <w:sz w:val="28"/>
                <w:szCs w:val="28"/>
              </w:rPr>
              <w:t>Độc lập – Tự do – Hạnh phúc</w:t>
            </w:r>
          </w:p>
          <w:p w:rsidR="00AF7702" w:rsidRPr="008F745C" w:rsidRDefault="009F0F72" w:rsidP="007411A5">
            <w:pPr>
              <w:ind w:left="-142"/>
              <w:rPr>
                <w:sz w:val="20"/>
              </w:rPr>
            </w:pPr>
            <w:r w:rsidRPr="008F745C">
              <w:rPr>
                <w:noProof/>
              </w:rPr>
              <w:pict>
                <v:line id="Straight Connector 1" o:spid="_x0000_s1027" style="position:absolute;left:0;text-align:left;flip:y;z-index:251660288;visibility:visible;mso-wrap-distance-top:-6e-5mm;mso-wrap-distance-bottom:-6e-5mm" from="52.95pt,1.25pt" to="225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jG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"/>
              </w:pict>
            </w:r>
          </w:p>
          <w:p w:rsidR="00AF7702" w:rsidRPr="008F745C" w:rsidRDefault="00AF7702" w:rsidP="007411A5">
            <w:pPr>
              <w:ind w:left="-142"/>
              <w:jc w:val="center"/>
              <w:rPr>
                <w:sz w:val="8"/>
              </w:rPr>
            </w:pPr>
          </w:p>
          <w:p w:rsidR="00AF7702" w:rsidRPr="008F745C" w:rsidRDefault="00AF7702" w:rsidP="0029021D">
            <w:pPr>
              <w:ind w:left="-142"/>
              <w:jc w:val="center"/>
              <w:rPr>
                <w:i/>
                <w:szCs w:val="28"/>
              </w:rPr>
            </w:pPr>
            <w:r w:rsidRPr="008F745C">
              <w:rPr>
                <w:i/>
                <w:sz w:val="28"/>
                <w:szCs w:val="28"/>
              </w:rPr>
              <w:t>Cư Jút, ngày</w:t>
            </w:r>
            <w:r w:rsidR="00395D98" w:rsidRPr="008F745C">
              <w:rPr>
                <w:i/>
                <w:sz w:val="28"/>
                <w:szCs w:val="28"/>
              </w:rPr>
              <w:t xml:space="preserve"> </w:t>
            </w:r>
            <w:r w:rsidR="0029021D" w:rsidRPr="008F745C">
              <w:rPr>
                <w:i/>
                <w:sz w:val="28"/>
                <w:szCs w:val="28"/>
              </w:rPr>
              <w:t>14</w:t>
            </w:r>
            <w:r w:rsidRPr="008F745C">
              <w:rPr>
                <w:i/>
                <w:sz w:val="28"/>
                <w:szCs w:val="28"/>
              </w:rPr>
              <w:t xml:space="preserve"> tháng </w:t>
            </w:r>
            <w:r w:rsidR="0075609D" w:rsidRPr="008F745C">
              <w:rPr>
                <w:i/>
                <w:sz w:val="28"/>
                <w:szCs w:val="28"/>
              </w:rPr>
              <w:t>0</w:t>
            </w:r>
            <w:r w:rsidR="0029021D" w:rsidRPr="008F745C">
              <w:rPr>
                <w:i/>
                <w:sz w:val="28"/>
                <w:szCs w:val="28"/>
              </w:rPr>
              <w:t>4</w:t>
            </w:r>
            <w:r w:rsidRPr="008F745C">
              <w:rPr>
                <w:i/>
                <w:sz w:val="28"/>
                <w:szCs w:val="28"/>
              </w:rPr>
              <w:t xml:space="preserve"> năm 20</w:t>
            </w:r>
            <w:r w:rsidR="0029021D" w:rsidRPr="008F745C">
              <w:rPr>
                <w:i/>
                <w:sz w:val="28"/>
                <w:szCs w:val="28"/>
              </w:rPr>
              <w:t>20</w:t>
            </w:r>
          </w:p>
        </w:tc>
      </w:tr>
    </w:tbl>
    <w:p w:rsidR="000F5AB3" w:rsidRPr="008F745C" w:rsidRDefault="000F5AB3" w:rsidP="00F2330B">
      <w:pPr>
        <w:rPr>
          <w:sz w:val="28"/>
          <w:szCs w:val="28"/>
        </w:rPr>
      </w:pPr>
    </w:p>
    <w:p w:rsidR="00EF7C9F" w:rsidRPr="008F745C" w:rsidRDefault="00EF7C9F" w:rsidP="00F2330B">
      <w:pPr>
        <w:rPr>
          <w:sz w:val="28"/>
          <w:szCs w:val="28"/>
        </w:rPr>
      </w:pPr>
    </w:p>
    <w:p w:rsidR="008F745C" w:rsidRPr="008F745C" w:rsidRDefault="00AF7702" w:rsidP="009E763B">
      <w:pPr>
        <w:ind w:left="1440" w:hanging="450"/>
        <w:rPr>
          <w:sz w:val="28"/>
          <w:szCs w:val="28"/>
        </w:rPr>
      </w:pPr>
      <w:r w:rsidRPr="008F745C">
        <w:rPr>
          <w:sz w:val="28"/>
          <w:szCs w:val="28"/>
        </w:rPr>
        <w:t>Kính gửi:</w:t>
      </w:r>
      <w:r w:rsidR="00494656" w:rsidRPr="008F745C">
        <w:rPr>
          <w:sz w:val="28"/>
          <w:szCs w:val="28"/>
        </w:rPr>
        <w:t xml:space="preserve"> </w:t>
      </w:r>
      <w:r w:rsidR="008F745C" w:rsidRPr="008F745C">
        <w:rPr>
          <w:sz w:val="28"/>
          <w:szCs w:val="28"/>
        </w:rPr>
        <w:t xml:space="preserve">-     </w:t>
      </w:r>
      <w:r w:rsidR="008F745C" w:rsidRPr="008F745C">
        <w:rPr>
          <w:b/>
          <w:sz w:val="28"/>
          <w:szCs w:val="28"/>
        </w:rPr>
        <w:t>Các tổ chức thành viên.</w:t>
      </w:r>
    </w:p>
    <w:p w:rsidR="00FA5715" w:rsidRPr="008F745C" w:rsidRDefault="00494656" w:rsidP="008F745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8F745C">
        <w:rPr>
          <w:b/>
          <w:sz w:val="28"/>
          <w:szCs w:val="28"/>
        </w:rPr>
        <w:t xml:space="preserve">Ban Thường trực Ủy ban MTTQ </w:t>
      </w:r>
      <w:r w:rsidR="008F745C" w:rsidRPr="008F745C">
        <w:rPr>
          <w:b/>
          <w:sz w:val="28"/>
          <w:szCs w:val="28"/>
        </w:rPr>
        <w:t>các xã, thị trấn</w:t>
      </w:r>
      <w:r w:rsidR="009E763B" w:rsidRPr="008F745C">
        <w:rPr>
          <w:b/>
          <w:sz w:val="28"/>
          <w:szCs w:val="28"/>
        </w:rPr>
        <w:t>.</w:t>
      </w:r>
    </w:p>
    <w:p w:rsidR="00901663" w:rsidRPr="008F745C" w:rsidRDefault="00901663" w:rsidP="00F2330B">
      <w:pPr>
        <w:ind w:right="142"/>
        <w:jc w:val="both"/>
        <w:rPr>
          <w:b/>
          <w:sz w:val="28"/>
          <w:szCs w:val="28"/>
        </w:rPr>
      </w:pPr>
    </w:p>
    <w:p w:rsidR="00EF7C9F" w:rsidRPr="008F745C" w:rsidRDefault="00EF7C9F" w:rsidP="00F2330B">
      <w:pPr>
        <w:ind w:right="142"/>
        <w:jc w:val="both"/>
        <w:rPr>
          <w:b/>
          <w:sz w:val="28"/>
          <w:szCs w:val="28"/>
        </w:rPr>
      </w:pPr>
    </w:p>
    <w:p w:rsidR="008F745C" w:rsidRDefault="00494656" w:rsidP="00D816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F745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Thực hiện </w:t>
      </w:r>
      <w:r w:rsidR="008F745C" w:rsidRPr="008F745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công văn 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</w:rPr>
        <w:t xml:space="preserve">số </w:t>
      </w:r>
      <w:r w:rsidR="008F745C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190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</w:rPr>
        <w:t>/MT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T</w:t>
      </w:r>
      <w:r w:rsidR="008F745C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Q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-BTT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</w:rPr>
        <w:t xml:space="preserve">, ngày </w:t>
      </w:r>
      <w:r w:rsidR="008F745C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9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</w:rPr>
        <w:t>/</w:t>
      </w:r>
      <w:r w:rsidR="008F745C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04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</w:rPr>
        <w:t>/20</w:t>
      </w:r>
      <w:r w:rsidR="008F745C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20</w:t>
      </w:r>
      <w:r w:rsidR="00F462F6" w:rsidRPr="008F745C">
        <w:rPr>
          <w:rStyle w:val="Bodytext6NotItalic"/>
          <w:rFonts w:eastAsia="Tahoma"/>
          <w:i w:val="0"/>
          <w:color w:val="auto"/>
          <w:sz w:val="28"/>
          <w:szCs w:val="28"/>
        </w:rPr>
        <w:t xml:space="preserve"> của </w:t>
      </w:r>
      <w:r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Ban thường trực Ủy ban MTTQ Việt Nam</w:t>
      </w:r>
      <w:r w:rsidR="00BC46F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 tỉnh Đăk Nông</w:t>
      </w:r>
      <w:r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 </w:t>
      </w:r>
      <w:r w:rsidR="008F745C" w:rsidRPr="008F745C">
        <w:rPr>
          <w:rFonts w:ascii="Times New Roman" w:hAnsi="Times New Roman" w:cs="Times New Roman"/>
          <w:color w:val="auto"/>
          <w:sz w:val="28"/>
          <w:szCs w:val="28"/>
        </w:rPr>
        <w:t>“V/v tham gia cuộc thi trực tuyến “Nâng cao nhận thức phòng tránh tai nạn bom, mìn vật nổ do chiến tranh để lại ở Việt Nam”</w:t>
      </w:r>
      <w:r w:rsidR="0051178F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1A02CE" w:rsidRDefault="000473DE" w:rsidP="00D816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Để cuộc thi tạo được sự lan tỏa, thiết thực hướng tới một Việt Nam không còn ảnh hưởng bởi bom, mìn</w:t>
      </w:r>
      <w:r w:rsidR="00D6105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vật nổ sau chiến tranh, </w:t>
      </w:r>
      <w:r w:rsidR="00D61058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Ban thường trực Ủy ban MTTQ Việt Nam</w:t>
      </w:r>
      <w:r w:rsidR="00D61058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 huyện đề nghị các tổ chức thành viên, </w:t>
      </w:r>
      <w:r w:rsidR="00D61058"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Ban thường trực Ủy ban MTTQ Việt Nam</w:t>
      </w:r>
      <w:r w:rsidR="00D61058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 các xã, thị trấn triển khai cuộc thi</w:t>
      </w:r>
      <w:r w:rsidR="001A02CE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 đến toàn thể cán bộ, đảng viên, đoàn viên, hội viên, người lao động và nhân dân tích cực tham gia cuộc thi trực tuyến </w:t>
      </w:r>
      <w:r w:rsidR="001A02CE" w:rsidRPr="008F745C">
        <w:rPr>
          <w:rFonts w:ascii="Times New Roman" w:hAnsi="Times New Roman" w:cs="Times New Roman"/>
          <w:color w:val="auto"/>
          <w:sz w:val="28"/>
          <w:szCs w:val="28"/>
        </w:rPr>
        <w:t>“Nâng cao nhận thức phòng tránh tai nạn bom, mìn vật nổ do chiến tranh để lại ở Việt Nam”</w:t>
      </w:r>
      <w:r w:rsidR="001A02C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  <w:r w:rsidR="001A02CE" w:rsidRPr="001A02C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(gửi kèm theo thể lệ, bộ câu hỏi và đáp án cuộc thi).</w:t>
      </w:r>
    </w:p>
    <w:p w:rsidR="001A02CE" w:rsidRPr="001A02CE" w:rsidRDefault="00CC7628" w:rsidP="00D816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Nhận được công văn này đề nghị các </w:t>
      </w:r>
      <w:r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tổ chức thành viên, </w:t>
      </w:r>
      <w:r w:rsidRPr="008F745C"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>Ban thường trực Ủy ban MTTQ Việt Nam</w:t>
      </w:r>
      <w:r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  <w:t xml:space="preserve"> các xã, thị trấn triển khai thực hiện./.</w:t>
      </w:r>
    </w:p>
    <w:p w:rsidR="008F745C" w:rsidRDefault="008F745C" w:rsidP="009E763B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D33E9" w:rsidRPr="008F745C" w:rsidRDefault="00CD33E9" w:rsidP="009E763B">
      <w:pPr>
        <w:pStyle w:val="NoSpacing"/>
        <w:ind w:firstLine="720"/>
        <w:jc w:val="both"/>
        <w:rPr>
          <w:rStyle w:val="Bodytext6NotItalic"/>
          <w:rFonts w:eastAsia="Tahoma"/>
          <w:i w:val="0"/>
          <w:color w:val="auto"/>
          <w:sz w:val="28"/>
          <w:szCs w:val="28"/>
          <w:lang w:val="en-US"/>
        </w:rPr>
      </w:pPr>
    </w:p>
    <w:tbl>
      <w:tblPr>
        <w:tblW w:w="9214" w:type="dxa"/>
        <w:tblInd w:w="392" w:type="dxa"/>
        <w:tblLook w:val="01E0"/>
      </w:tblPr>
      <w:tblGrid>
        <w:gridCol w:w="4962"/>
        <w:gridCol w:w="4252"/>
      </w:tblGrid>
      <w:tr w:rsidR="00AF7702" w:rsidRPr="008F745C" w:rsidTr="00CD33E9">
        <w:tc>
          <w:tcPr>
            <w:tcW w:w="4962" w:type="dxa"/>
          </w:tcPr>
          <w:p w:rsidR="00AF7702" w:rsidRPr="008F745C" w:rsidRDefault="00AF7702" w:rsidP="00CD3BAF">
            <w:pPr>
              <w:ind w:left="58"/>
              <w:rPr>
                <w:b/>
                <w:i/>
                <w:lang w:val="vi-VN"/>
              </w:rPr>
            </w:pPr>
            <w:r w:rsidRPr="008F745C">
              <w:rPr>
                <w:b/>
                <w:i/>
                <w:lang w:val="vi-VN"/>
              </w:rPr>
              <w:t xml:space="preserve">Nơi nhận: </w:t>
            </w:r>
          </w:p>
          <w:p w:rsidR="000A05AC" w:rsidRDefault="000A05AC" w:rsidP="00CD3BAF">
            <w:pPr>
              <w:ind w:left="58"/>
            </w:pPr>
            <w:r w:rsidRPr="008F745C">
              <w:t xml:space="preserve">- </w:t>
            </w:r>
            <w:r w:rsidR="00CD3BAF" w:rsidRPr="008F745C">
              <w:t>TT UBMTTQ tỉnh Đăk Nông</w:t>
            </w:r>
            <w:r w:rsidRPr="008F745C">
              <w:t>;</w:t>
            </w:r>
          </w:p>
          <w:p w:rsidR="008F745C" w:rsidRDefault="008F745C" w:rsidP="00CD3BAF">
            <w:pPr>
              <w:ind w:left="58"/>
            </w:pPr>
            <w:r>
              <w:t>- Các tổ chức thành viên;</w:t>
            </w:r>
          </w:p>
          <w:p w:rsidR="008F745C" w:rsidRPr="008F745C" w:rsidRDefault="008F745C" w:rsidP="00CD3BAF">
            <w:pPr>
              <w:ind w:left="58"/>
            </w:pPr>
            <w:r w:rsidRPr="008F745C">
              <w:t xml:space="preserve">- </w:t>
            </w:r>
            <w:r>
              <w:t>B</w:t>
            </w:r>
            <w:r w:rsidRPr="008F745C">
              <w:t>TT UBMTTQ</w:t>
            </w:r>
            <w:r>
              <w:t xml:space="preserve"> các xã, thị trấn;</w:t>
            </w:r>
          </w:p>
          <w:p w:rsidR="00AF7702" w:rsidRPr="008F745C" w:rsidRDefault="00AF7702" w:rsidP="00CD3BAF">
            <w:pPr>
              <w:tabs>
                <w:tab w:val="left" w:pos="1230"/>
              </w:tabs>
              <w:ind w:left="58"/>
              <w:rPr>
                <w:lang w:val="vi-VN"/>
              </w:rPr>
            </w:pPr>
            <w:r w:rsidRPr="008F745C">
              <w:rPr>
                <w:lang w:val="vi-VN"/>
              </w:rPr>
              <w:t>- Lưu VP,VT.</w:t>
            </w:r>
          </w:p>
        </w:tc>
        <w:tc>
          <w:tcPr>
            <w:tcW w:w="4252" w:type="dxa"/>
          </w:tcPr>
          <w:p w:rsidR="00AF7702" w:rsidRPr="008F745C" w:rsidRDefault="00AF7702" w:rsidP="007411A5">
            <w:pPr>
              <w:ind w:left="-142"/>
              <w:jc w:val="center"/>
              <w:rPr>
                <w:szCs w:val="28"/>
              </w:rPr>
            </w:pPr>
            <w:r w:rsidRPr="008F745C">
              <w:rPr>
                <w:sz w:val="28"/>
                <w:szCs w:val="28"/>
                <w:lang w:val="vi-VN"/>
              </w:rPr>
              <w:t xml:space="preserve">TM. </w:t>
            </w:r>
            <w:r w:rsidR="000E4512" w:rsidRPr="008F745C">
              <w:rPr>
                <w:sz w:val="28"/>
                <w:szCs w:val="28"/>
              </w:rPr>
              <w:t>BAN THƯỜNG TRỰC</w:t>
            </w:r>
          </w:p>
          <w:p w:rsidR="00792F29" w:rsidRDefault="00CC7628" w:rsidP="00F81D80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="00AF7702" w:rsidRPr="008F745C"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CC7628" w:rsidRDefault="00CC7628" w:rsidP="00F81D80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  <w:p w:rsidR="00CC7628" w:rsidRDefault="009E61A9" w:rsidP="00F81D80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CC7628" w:rsidRDefault="00CC7628" w:rsidP="00F81D80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  <w:p w:rsidR="00CC7628" w:rsidRDefault="00CC7628" w:rsidP="00F81D80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  <w:p w:rsidR="00CC7628" w:rsidRPr="00CC7628" w:rsidRDefault="00CC7628" w:rsidP="00F81D80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TRẦN THỊ HÒA</w:t>
            </w:r>
          </w:p>
          <w:p w:rsidR="0075497C" w:rsidRPr="008F745C" w:rsidRDefault="0075497C" w:rsidP="00792F29">
            <w:pPr>
              <w:rPr>
                <w:b/>
                <w:szCs w:val="28"/>
              </w:rPr>
            </w:pPr>
          </w:p>
          <w:p w:rsidR="00AF7702" w:rsidRPr="008F745C" w:rsidRDefault="00AF7702" w:rsidP="007411A5">
            <w:pPr>
              <w:ind w:left="-142"/>
              <w:jc w:val="center"/>
              <w:rPr>
                <w:b/>
                <w:szCs w:val="28"/>
              </w:rPr>
            </w:pPr>
          </w:p>
        </w:tc>
      </w:tr>
    </w:tbl>
    <w:p w:rsidR="00AF7702" w:rsidRPr="008F745C" w:rsidRDefault="00AF7702" w:rsidP="00D86290"/>
    <w:sectPr w:rsidR="00AF7702" w:rsidRPr="008F745C" w:rsidSect="00EF7C9F">
      <w:pgSz w:w="11907" w:h="16839" w:code="9"/>
      <w:pgMar w:top="1080" w:right="101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1B" w:rsidRDefault="0030761B" w:rsidP="00AF0970">
      <w:r>
        <w:separator/>
      </w:r>
    </w:p>
  </w:endnote>
  <w:endnote w:type="continuationSeparator" w:id="1">
    <w:p w:rsidR="0030761B" w:rsidRDefault="0030761B" w:rsidP="00AF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1B" w:rsidRDefault="0030761B" w:rsidP="00AF0970">
      <w:r>
        <w:separator/>
      </w:r>
    </w:p>
  </w:footnote>
  <w:footnote w:type="continuationSeparator" w:id="1">
    <w:p w:rsidR="0030761B" w:rsidRDefault="0030761B" w:rsidP="00AF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06"/>
    <w:multiLevelType w:val="hybridMultilevel"/>
    <w:tmpl w:val="BE067E48"/>
    <w:lvl w:ilvl="0" w:tplc="71380F00">
      <w:numFmt w:val="bullet"/>
      <w:lvlText w:val="-"/>
      <w:lvlJc w:val="left"/>
      <w:pPr>
        <w:ind w:left="2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">
    <w:nsid w:val="05D4438A"/>
    <w:multiLevelType w:val="hybridMultilevel"/>
    <w:tmpl w:val="ACB41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A2C75"/>
    <w:multiLevelType w:val="hybridMultilevel"/>
    <w:tmpl w:val="F998CC0E"/>
    <w:lvl w:ilvl="0" w:tplc="A4DAF246">
      <w:start w:val="4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24285D81"/>
    <w:multiLevelType w:val="hybridMultilevel"/>
    <w:tmpl w:val="C06A17F0"/>
    <w:lvl w:ilvl="0" w:tplc="7AE4F94E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A570AA5"/>
    <w:multiLevelType w:val="hybridMultilevel"/>
    <w:tmpl w:val="B53A10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E57E9"/>
    <w:multiLevelType w:val="hybridMultilevel"/>
    <w:tmpl w:val="2BD4EE5E"/>
    <w:lvl w:ilvl="0" w:tplc="944CC0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8EA727C"/>
    <w:multiLevelType w:val="hybridMultilevel"/>
    <w:tmpl w:val="9F76F366"/>
    <w:lvl w:ilvl="0" w:tplc="3C4825A6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55DB7FD8"/>
    <w:multiLevelType w:val="hybridMultilevel"/>
    <w:tmpl w:val="C4F6B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07925"/>
    <w:multiLevelType w:val="hybridMultilevel"/>
    <w:tmpl w:val="2AC4E946"/>
    <w:lvl w:ilvl="0" w:tplc="1FAEC006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6CA71F77"/>
    <w:multiLevelType w:val="hybridMultilevel"/>
    <w:tmpl w:val="BDD2AC8E"/>
    <w:lvl w:ilvl="0" w:tplc="59CE99EE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17" w:hanging="360"/>
      </w:pPr>
    </w:lvl>
    <w:lvl w:ilvl="2" w:tplc="042A001B" w:tentative="1">
      <w:start w:val="1"/>
      <w:numFmt w:val="lowerRoman"/>
      <w:lvlText w:val="%3."/>
      <w:lvlJc w:val="right"/>
      <w:pPr>
        <w:ind w:left="2537" w:hanging="180"/>
      </w:pPr>
    </w:lvl>
    <w:lvl w:ilvl="3" w:tplc="042A000F" w:tentative="1">
      <w:start w:val="1"/>
      <w:numFmt w:val="decimal"/>
      <w:lvlText w:val="%4."/>
      <w:lvlJc w:val="left"/>
      <w:pPr>
        <w:ind w:left="3257" w:hanging="360"/>
      </w:pPr>
    </w:lvl>
    <w:lvl w:ilvl="4" w:tplc="042A0019" w:tentative="1">
      <w:start w:val="1"/>
      <w:numFmt w:val="lowerLetter"/>
      <w:lvlText w:val="%5."/>
      <w:lvlJc w:val="left"/>
      <w:pPr>
        <w:ind w:left="3977" w:hanging="360"/>
      </w:pPr>
    </w:lvl>
    <w:lvl w:ilvl="5" w:tplc="042A001B" w:tentative="1">
      <w:start w:val="1"/>
      <w:numFmt w:val="lowerRoman"/>
      <w:lvlText w:val="%6."/>
      <w:lvlJc w:val="right"/>
      <w:pPr>
        <w:ind w:left="4697" w:hanging="180"/>
      </w:pPr>
    </w:lvl>
    <w:lvl w:ilvl="6" w:tplc="042A000F" w:tentative="1">
      <w:start w:val="1"/>
      <w:numFmt w:val="decimal"/>
      <w:lvlText w:val="%7."/>
      <w:lvlJc w:val="left"/>
      <w:pPr>
        <w:ind w:left="5417" w:hanging="360"/>
      </w:pPr>
    </w:lvl>
    <w:lvl w:ilvl="7" w:tplc="042A0019" w:tentative="1">
      <w:start w:val="1"/>
      <w:numFmt w:val="lowerLetter"/>
      <w:lvlText w:val="%8."/>
      <w:lvlJc w:val="left"/>
      <w:pPr>
        <w:ind w:left="6137" w:hanging="360"/>
      </w:pPr>
    </w:lvl>
    <w:lvl w:ilvl="8" w:tplc="042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DFF0E00"/>
    <w:multiLevelType w:val="hybridMultilevel"/>
    <w:tmpl w:val="FA624BEC"/>
    <w:lvl w:ilvl="0" w:tplc="ED0A3B22">
      <w:start w:val="4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>
    <w:nsid w:val="7CE1236F"/>
    <w:multiLevelType w:val="hybridMultilevel"/>
    <w:tmpl w:val="F7820136"/>
    <w:lvl w:ilvl="0" w:tplc="49603E50">
      <w:start w:val="3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702"/>
    <w:rsid w:val="000053AB"/>
    <w:rsid w:val="00015D5A"/>
    <w:rsid w:val="000473DE"/>
    <w:rsid w:val="00055797"/>
    <w:rsid w:val="00074F8C"/>
    <w:rsid w:val="000A05AC"/>
    <w:rsid w:val="000B1CFB"/>
    <w:rsid w:val="000B6418"/>
    <w:rsid w:val="000C3B0F"/>
    <w:rsid w:val="000C5385"/>
    <w:rsid w:val="000D4E8E"/>
    <w:rsid w:val="000E3C0E"/>
    <w:rsid w:val="000E4512"/>
    <w:rsid w:val="000F5AB3"/>
    <w:rsid w:val="00155C4D"/>
    <w:rsid w:val="00171C76"/>
    <w:rsid w:val="00190A6F"/>
    <w:rsid w:val="001A02CE"/>
    <w:rsid w:val="001A1556"/>
    <w:rsid w:val="001C7968"/>
    <w:rsid w:val="001D0AE9"/>
    <w:rsid w:val="00202542"/>
    <w:rsid w:val="00284290"/>
    <w:rsid w:val="0029021D"/>
    <w:rsid w:val="0029642F"/>
    <w:rsid w:val="002E1CFD"/>
    <w:rsid w:val="002F0C87"/>
    <w:rsid w:val="003047F9"/>
    <w:rsid w:val="0030761B"/>
    <w:rsid w:val="00364540"/>
    <w:rsid w:val="00395D98"/>
    <w:rsid w:val="003C3716"/>
    <w:rsid w:val="00412051"/>
    <w:rsid w:val="00421D00"/>
    <w:rsid w:val="00423F0A"/>
    <w:rsid w:val="00423F2A"/>
    <w:rsid w:val="00441357"/>
    <w:rsid w:val="0044432B"/>
    <w:rsid w:val="0048072B"/>
    <w:rsid w:val="00485A09"/>
    <w:rsid w:val="00494656"/>
    <w:rsid w:val="004C0A82"/>
    <w:rsid w:val="004C2DA4"/>
    <w:rsid w:val="004C3BEF"/>
    <w:rsid w:val="004C3E7B"/>
    <w:rsid w:val="004C777F"/>
    <w:rsid w:val="004D03B3"/>
    <w:rsid w:val="004D0D7E"/>
    <w:rsid w:val="004E08CE"/>
    <w:rsid w:val="004F7DEF"/>
    <w:rsid w:val="0051178F"/>
    <w:rsid w:val="00515CBE"/>
    <w:rsid w:val="0051751B"/>
    <w:rsid w:val="00523192"/>
    <w:rsid w:val="0056339B"/>
    <w:rsid w:val="0056374C"/>
    <w:rsid w:val="0058069A"/>
    <w:rsid w:val="005B638E"/>
    <w:rsid w:val="005C1BF4"/>
    <w:rsid w:val="005C2FD8"/>
    <w:rsid w:val="005F6FEE"/>
    <w:rsid w:val="0061477B"/>
    <w:rsid w:val="00630EB7"/>
    <w:rsid w:val="00641601"/>
    <w:rsid w:val="006B7F9F"/>
    <w:rsid w:val="006C1A16"/>
    <w:rsid w:val="006F38D1"/>
    <w:rsid w:val="007033D3"/>
    <w:rsid w:val="0070716E"/>
    <w:rsid w:val="0072472B"/>
    <w:rsid w:val="00732699"/>
    <w:rsid w:val="00747399"/>
    <w:rsid w:val="0075497C"/>
    <w:rsid w:val="0075609D"/>
    <w:rsid w:val="00757523"/>
    <w:rsid w:val="00757C08"/>
    <w:rsid w:val="00771C03"/>
    <w:rsid w:val="00784A3F"/>
    <w:rsid w:val="00792F29"/>
    <w:rsid w:val="007B3BD0"/>
    <w:rsid w:val="007C7CB8"/>
    <w:rsid w:val="00804879"/>
    <w:rsid w:val="00805A01"/>
    <w:rsid w:val="00834F84"/>
    <w:rsid w:val="008629FF"/>
    <w:rsid w:val="00864486"/>
    <w:rsid w:val="00876C77"/>
    <w:rsid w:val="00892280"/>
    <w:rsid w:val="0089512E"/>
    <w:rsid w:val="008B3440"/>
    <w:rsid w:val="008F745C"/>
    <w:rsid w:val="00901663"/>
    <w:rsid w:val="0094014D"/>
    <w:rsid w:val="0094357E"/>
    <w:rsid w:val="00951CE0"/>
    <w:rsid w:val="009533A6"/>
    <w:rsid w:val="00983CC8"/>
    <w:rsid w:val="00991E60"/>
    <w:rsid w:val="009A013E"/>
    <w:rsid w:val="009A0E20"/>
    <w:rsid w:val="009B5BD0"/>
    <w:rsid w:val="009B7527"/>
    <w:rsid w:val="009D2CC2"/>
    <w:rsid w:val="009D4A44"/>
    <w:rsid w:val="009D75CE"/>
    <w:rsid w:val="009E61A9"/>
    <w:rsid w:val="009E763B"/>
    <w:rsid w:val="009F0F72"/>
    <w:rsid w:val="00A160D1"/>
    <w:rsid w:val="00AA0555"/>
    <w:rsid w:val="00AB31B7"/>
    <w:rsid w:val="00AC5F7F"/>
    <w:rsid w:val="00AE2F4E"/>
    <w:rsid w:val="00AF0970"/>
    <w:rsid w:val="00AF7702"/>
    <w:rsid w:val="00B238E7"/>
    <w:rsid w:val="00B52244"/>
    <w:rsid w:val="00BC46FC"/>
    <w:rsid w:val="00BF11CD"/>
    <w:rsid w:val="00C64F8B"/>
    <w:rsid w:val="00C676A0"/>
    <w:rsid w:val="00C7066C"/>
    <w:rsid w:val="00CB06F9"/>
    <w:rsid w:val="00CC38C0"/>
    <w:rsid w:val="00CC4100"/>
    <w:rsid w:val="00CC7628"/>
    <w:rsid w:val="00CD33E9"/>
    <w:rsid w:val="00CD3BAF"/>
    <w:rsid w:val="00CE0785"/>
    <w:rsid w:val="00D00BAF"/>
    <w:rsid w:val="00D023EF"/>
    <w:rsid w:val="00D04D25"/>
    <w:rsid w:val="00D06914"/>
    <w:rsid w:val="00D403D7"/>
    <w:rsid w:val="00D61058"/>
    <w:rsid w:val="00D81672"/>
    <w:rsid w:val="00D86290"/>
    <w:rsid w:val="00DA7E3F"/>
    <w:rsid w:val="00E37665"/>
    <w:rsid w:val="00E505C5"/>
    <w:rsid w:val="00E505D6"/>
    <w:rsid w:val="00E50930"/>
    <w:rsid w:val="00E6217C"/>
    <w:rsid w:val="00E9156F"/>
    <w:rsid w:val="00EB66B5"/>
    <w:rsid w:val="00ED1FC8"/>
    <w:rsid w:val="00EF11BA"/>
    <w:rsid w:val="00EF7C9F"/>
    <w:rsid w:val="00F2330B"/>
    <w:rsid w:val="00F462F6"/>
    <w:rsid w:val="00F52C11"/>
    <w:rsid w:val="00F737A3"/>
    <w:rsid w:val="00F76B32"/>
    <w:rsid w:val="00F81D80"/>
    <w:rsid w:val="00FA1EB9"/>
    <w:rsid w:val="00FA5715"/>
    <w:rsid w:val="00FC2D69"/>
    <w:rsid w:val="00FC4F07"/>
    <w:rsid w:val="00FD1B5D"/>
    <w:rsid w:val="00FD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0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97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70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NotItalic">
    <w:name w:val="Body text (6) + Not Italic"/>
    <w:basedOn w:val="DefaultParagraphFont"/>
    <w:rsid w:val="00F46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NoSpacing">
    <w:name w:val="No Spacing"/>
    <w:uiPriority w:val="1"/>
    <w:qFormat/>
    <w:rsid w:val="00F462F6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0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97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70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121D-1A48-46A1-B1C4-571616A6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cp:lastPrinted>2020-04-14T09:16:00Z</cp:lastPrinted>
  <dcterms:created xsi:type="dcterms:W3CDTF">2020-04-14T08:58:00Z</dcterms:created>
  <dcterms:modified xsi:type="dcterms:W3CDTF">2020-04-14T09:53:00Z</dcterms:modified>
</cp:coreProperties>
</file>