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3"/>
        <w:gridCol w:w="10144"/>
      </w:tblGrid>
      <w:tr w:rsidR="005C2B4B" w:rsidTr="005C2B4B">
        <w:tc>
          <w:tcPr>
            <w:tcW w:w="3543" w:type="dxa"/>
          </w:tcPr>
          <w:tbl>
            <w:tblPr>
              <w:tblpPr w:leftFromText="180" w:rightFromText="180" w:horzAnchor="margin" w:tblpY="-585"/>
              <w:tblOverlap w:val="never"/>
              <w:tblW w:w="10491" w:type="dxa"/>
              <w:tblLayout w:type="fixed"/>
              <w:tblLook w:val="04A0"/>
            </w:tblPr>
            <w:tblGrid>
              <w:gridCol w:w="10491"/>
            </w:tblGrid>
            <w:tr w:rsidR="005C2B4B" w:rsidRPr="005C2B4B" w:rsidTr="005C2B4B">
              <w:tc>
                <w:tcPr>
                  <w:tcW w:w="10491" w:type="dxa"/>
                </w:tcPr>
                <w:p w:rsidR="005C2B4B" w:rsidRPr="005C2B4B" w:rsidRDefault="005C2B4B" w:rsidP="00D7283E">
                  <w:pPr>
                    <w:spacing w:after="0" w:line="240" w:lineRule="auto"/>
                    <w:rPr>
                      <w:rFonts w:eastAsia="Calibri" w:cs="Times New Roman"/>
                      <w:sz w:val="26"/>
                    </w:rPr>
                  </w:pPr>
                  <w:r w:rsidRPr="005C2B4B">
                    <w:rPr>
                      <w:rFonts w:eastAsia="Calibri" w:cs="Times New Roman"/>
                      <w:sz w:val="26"/>
                    </w:rPr>
                    <w:t>ỦY BAN MTTQ VIỆT NAM</w:t>
                  </w:r>
                </w:p>
                <w:p w:rsidR="005C2B4B" w:rsidRPr="005C2B4B" w:rsidRDefault="00D7283E" w:rsidP="00D7283E">
                  <w:pPr>
                    <w:spacing w:after="0" w:line="240" w:lineRule="auto"/>
                    <w:rPr>
                      <w:rFonts w:eastAsia="Calibri" w:cs="Times New Roman"/>
                      <w:sz w:val="26"/>
                    </w:rPr>
                  </w:pPr>
                  <w:r>
                    <w:rPr>
                      <w:rFonts w:eastAsia="Calibri" w:cs="Times New Roman"/>
                      <w:sz w:val="26"/>
                    </w:rPr>
                    <w:t xml:space="preserve">        </w:t>
                  </w:r>
                  <w:r w:rsidR="005C2B4B" w:rsidRPr="005C2B4B">
                    <w:rPr>
                      <w:rFonts w:eastAsia="Calibri" w:cs="Times New Roman"/>
                      <w:sz w:val="26"/>
                    </w:rPr>
                    <w:t>HUYỆN CƯ JUT</w:t>
                  </w:r>
                </w:p>
                <w:p w:rsidR="005C2B4B" w:rsidRPr="005C2B4B" w:rsidRDefault="005C2B4B" w:rsidP="00D7283E">
                  <w:pPr>
                    <w:spacing w:after="0" w:line="240" w:lineRule="auto"/>
                    <w:rPr>
                      <w:rFonts w:eastAsia="Calibri" w:cs="Times New Roman"/>
                      <w:b/>
                      <w:sz w:val="28"/>
                    </w:rPr>
                  </w:pPr>
                  <w:r w:rsidRPr="005C2B4B">
                    <w:rPr>
                      <w:rFonts w:eastAsia="Calibri" w:cs="Times New Roman"/>
                      <w:b/>
                      <w:sz w:val="26"/>
                    </w:rPr>
                    <w:t>BAN THƯỜNG TRỰC</w:t>
                  </w:r>
                </w:p>
                <w:p w:rsidR="005C2B4B" w:rsidRPr="005C2B4B" w:rsidRDefault="00942075" w:rsidP="005C2B4B">
                  <w:pPr>
                    <w:tabs>
                      <w:tab w:val="left" w:pos="3969"/>
                    </w:tabs>
                    <w:spacing w:after="0" w:line="240" w:lineRule="auto"/>
                    <w:rPr>
                      <w:rFonts w:eastAsia="Calibri" w:cs="Times New Roman"/>
                      <w:sz w:val="20"/>
                    </w:rPr>
                  </w:pPr>
                  <w:r w:rsidRPr="00942075">
                    <w:rPr>
                      <w:rFonts w:eastAsia="Calibri" w:cs="Times New Roman"/>
                      <w:noProof/>
                      <w:sz w:val="28"/>
                    </w:rPr>
                    <w:pict>
                      <v:line id="Straight Connector 3" o:spid="_x0000_s1026" style="position:absolute;z-index:251658240;visibility:visible;mso-wrap-distance-top:-3e-5mm;mso-wrap-distance-bottom:-3e-5mm" from="18.8pt,1.6pt" to="13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i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Syd5B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"/>
                    </w:pict>
                  </w:r>
                </w:p>
                <w:p w:rsidR="005C2B4B" w:rsidRPr="005C2B4B" w:rsidRDefault="005C2B4B" w:rsidP="00C733E6">
                  <w:pPr>
                    <w:tabs>
                      <w:tab w:val="left" w:pos="3969"/>
                    </w:tabs>
                    <w:spacing w:after="0" w:line="240" w:lineRule="auto"/>
                    <w:rPr>
                      <w:rFonts w:eastAsia="Calibri" w:cs="Times New Roman"/>
                      <w:sz w:val="28"/>
                      <w:szCs w:val="28"/>
                    </w:rPr>
                  </w:pPr>
                  <w:r w:rsidRPr="005C2B4B">
                    <w:rPr>
                      <w:rFonts w:eastAsia="Calibri" w:cs="Times New Roman"/>
                      <w:sz w:val="28"/>
                      <w:szCs w:val="28"/>
                    </w:rPr>
                    <w:t>Số:</w:t>
                  </w:r>
                  <w:r w:rsidR="00C733E6">
                    <w:rPr>
                      <w:rFonts w:eastAsia="Calibri" w:cs="Times New Roman"/>
                      <w:sz w:val="28"/>
                      <w:szCs w:val="28"/>
                    </w:rPr>
                    <w:t xml:space="preserve"> 174</w:t>
                  </w:r>
                  <w:r w:rsidRPr="005C2B4B">
                    <w:rPr>
                      <w:rFonts w:eastAsia="Calibri" w:cs="Times New Roman"/>
                      <w:sz w:val="28"/>
                      <w:szCs w:val="28"/>
                    </w:rPr>
                    <w:t xml:space="preserve"> /BC-MTTQ-BTT</w:t>
                  </w:r>
                </w:p>
              </w:tc>
            </w:tr>
          </w:tbl>
          <w:p w:rsidR="005C2B4B" w:rsidRDefault="005C2B4B">
            <w:pPr>
              <w:rPr>
                <w:b/>
                <w:sz w:val="28"/>
                <w:szCs w:val="28"/>
              </w:rPr>
            </w:pPr>
          </w:p>
        </w:tc>
        <w:tc>
          <w:tcPr>
            <w:tcW w:w="10144" w:type="dxa"/>
          </w:tcPr>
          <w:p w:rsidR="005C2B4B" w:rsidRPr="005C2B4B" w:rsidRDefault="005C2B4B" w:rsidP="005C2B4B">
            <w:pPr>
              <w:tabs>
                <w:tab w:val="left" w:pos="3969"/>
              </w:tabs>
              <w:ind w:firstLine="33"/>
              <w:jc w:val="center"/>
              <w:rPr>
                <w:rFonts w:eastAsia="Calibri" w:cs="Times New Roman"/>
                <w:b/>
                <w:sz w:val="26"/>
              </w:rPr>
            </w:pPr>
            <w:r w:rsidRPr="005C2B4B">
              <w:rPr>
                <w:rFonts w:eastAsia="Calibri" w:cs="Times New Roman"/>
                <w:b/>
                <w:sz w:val="26"/>
              </w:rPr>
              <w:t>CỘNG HÒA XÃ HỘI CHỦ NGHĨA VIỆT NAM</w:t>
            </w:r>
          </w:p>
          <w:p w:rsidR="005C2B4B" w:rsidRPr="005C2B4B" w:rsidRDefault="005C2B4B" w:rsidP="005C2B4B">
            <w:pPr>
              <w:tabs>
                <w:tab w:val="left" w:pos="3969"/>
              </w:tabs>
              <w:ind w:firstLine="33"/>
              <w:jc w:val="center"/>
              <w:rPr>
                <w:rFonts w:eastAsia="Calibri" w:cs="Times New Roman"/>
                <w:sz w:val="28"/>
                <w:szCs w:val="28"/>
              </w:rPr>
            </w:pPr>
            <w:r w:rsidRPr="005C2B4B">
              <w:rPr>
                <w:rFonts w:eastAsia="Calibri" w:cs="Times New Roman"/>
                <w:b/>
                <w:sz w:val="28"/>
                <w:szCs w:val="28"/>
              </w:rPr>
              <w:t>Độc lập – Tự do – Hạnh phúc</w:t>
            </w:r>
          </w:p>
          <w:p w:rsidR="005C2B4B" w:rsidRPr="005C2B4B" w:rsidRDefault="00942075" w:rsidP="005C2B4B">
            <w:pPr>
              <w:tabs>
                <w:tab w:val="left" w:pos="3969"/>
              </w:tabs>
              <w:ind w:firstLine="33"/>
              <w:jc w:val="center"/>
              <w:rPr>
                <w:rFonts w:eastAsia="Calibri" w:cs="Times New Roman"/>
                <w:sz w:val="20"/>
              </w:rPr>
            </w:pPr>
            <w:r w:rsidRPr="00942075">
              <w:rPr>
                <w:rFonts w:eastAsia="Calibri" w:cs="Times New Roman"/>
                <w:noProof/>
                <w:sz w:val="28"/>
              </w:rPr>
              <w:pict>
                <v:line id="Straight Connector 4" o:spid="_x0000_s1027" style="position:absolute;left:0;text-align:left;z-index:251660288;visibility:visible;mso-wrap-distance-top:-3e-5mm;mso-wrap-distance-bottom:-3e-5mm" from="162.9pt,1.15pt" to="33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0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eT9Gm+mG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"/>
              </w:pict>
            </w:r>
          </w:p>
          <w:p w:rsidR="005C2B4B" w:rsidRPr="005C2B4B" w:rsidRDefault="005C2B4B" w:rsidP="005C2B4B">
            <w:pPr>
              <w:tabs>
                <w:tab w:val="left" w:pos="3969"/>
              </w:tabs>
              <w:ind w:firstLine="33"/>
              <w:jc w:val="center"/>
              <w:rPr>
                <w:rFonts w:eastAsia="Calibri" w:cs="Times New Roman"/>
                <w:sz w:val="12"/>
              </w:rPr>
            </w:pPr>
          </w:p>
          <w:p w:rsidR="005C2B4B" w:rsidRDefault="005C2B4B" w:rsidP="00D7283E">
            <w:pPr>
              <w:jc w:val="center"/>
              <w:rPr>
                <w:b/>
                <w:sz w:val="28"/>
                <w:szCs w:val="28"/>
              </w:rPr>
            </w:pPr>
            <w:r w:rsidRPr="005C2B4B">
              <w:rPr>
                <w:rFonts w:eastAsia="Calibri" w:cs="Times New Roman"/>
                <w:i/>
                <w:sz w:val="28"/>
                <w:szCs w:val="28"/>
              </w:rPr>
              <w:t xml:space="preserve">Cư Jut, ngày </w:t>
            </w:r>
            <w:r w:rsidR="00F86045">
              <w:rPr>
                <w:rFonts w:eastAsia="Calibri" w:cs="Times New Roman"/>
                <w:i/>
                <w:sz w:val="28"/>
                <w:szCs w:val="28"/>
              </w:rPr>
              <w:t>02</w:t>
            </w:r>
            <w:r w:rsidRPr="005C2B4B">
              <w:rPr>
                <w:rFonts w:eastAsia="Calibri" w:cs="Times New Roman"/>
                <w:i/>
                <w:sz w:val="28"/>
                <w:szCs w:val="28"/>
              </w:rPr>
              <w:t xml:space="preserve"> tháng </w:t>
            </w:r>
            <w:r>
              <w:rPr>
                <w:rFonts w:eastAsia="Calibri" w:cs="Times New Roman"/>
                <w:i/>
                <w:sz w:val="28"/>
                <w:szCs w:val="28"/>
              </w:rPr>
              <w:t>8</w:t>
            </w:r>
            <w:r w:rsidRPr="005C2B4B">
              <w:rPr>
                <w:rFonts w:eastAsia="Calibri" w:cs="Times New Roman"/>
                <w:i/>
                <w:sz w:val="28"/>
                <w:szCs w:val="28"/>
              </w:rPr>
              <w:t xml:space="preserve"> năm 2021</w:t>
            </w:r>
          </w:p>
        </w:tc>
      </w:tr>
    </w:tbl>
    <w:p w:rsidR="00F86045" w:rsidRDefault="00F86045" w:rsidP="00F86045">
      <w:pPr>
        <w:spacing w:after="0" w:line="240" w:lineRule="auto"/>
        <w:jc w:val="center"/>
        <w:rPr>
          <w:b/>
          <w:sz w:val="32"/>
          <w:szCs w:val="32"/>
        </w:rPr>
      </w:pPr>
      <w:r>
        <w:rPr>
          <w:b/>
          <w:sz w:val="32"/>
          <w:szCs w:val="32"/>
        </w:rPr>
        <w:tab/>
        <w:t>BÁO CÁO</w:t>
      </w:r>
    </w:p>
    <w:p w:rsidR="00E27BBB" w:rsidRDefault="00E27BBB" w:rsidP="00F86045">
      <w:pPr>
        <w:spacing w:after="0" w:line="240" w:lineRule="auto"/>
        <w:jc w:val="center"/>
        <w:rPr>
          <w:b/>
          <w:sz w:val="32"/>
          <w:szCs w:val="32"/>
        </w:rPr>
      </w:pPr>
      <w:r w:rsidRPr="00CB6E78">
        <w:rPr>
          <w:b/>
          <w:sz w:val="32"/>
          <w:szCs w:val="32"/>
        </w:rPr>
        <w:t>SỐ LIỆU NGƯỜI VỀ TỪ VÙNG DỊCH VÀ MỘT SỐ VẤN ĐỀ KHÁC</w:t>
      </w:r>
    </w:p>
    <w:p w:rsidR="00F86045" w:rsidRPr="00CB6E78" w:rsidRDefault="00F86045" w:rsidP="00F86045">
      <w:pPr>
        <w:spacing w:after="0" w:line="240" w:lineRule="auto"/>
        <w:jc w:val="center"/>
        <w:rPr>
          <w:b/>
          <w:sz w:val="32"/>
          <w:szCs w:val="32"/>
        </w:rPr>
      </w:pPr>
    </w:p>
    <w:tbl>
      <w:tblPr>
        <w:tblStyle w:val="TableGrid"/>
        <w:tblW w:w="15394" w:type="dxa"/>
        <w:tblLook w:val="04A0"/>
      </w:tblPr>
      <w:tblGrid>
        <w:gridCol w:w="1130"/>
        <w:gridCol w:w="1136"/>
        <w:gridCol w:w="1536"/>
        <w:gridCol w:w="1551"/>
        <w:gridCol w:w="1559"/>
        <w:gridCol w:w="1556"/>
        <w:gridCol w:w="2130"/>
        <w:gridCol w:w="844"/>
        <w:gridCol w:w="857"/>
        <w:gridCol w:w="992"/>
        <w:gridCol w:w="894"/>
        <w:gridCol w:w="1209"/>
      </w:tblGrid>
      <w:tr w:rsidR="000A51E4" w:rsidTr="00D7283E">
        <w:tc>
          <w:tcPr>
            <w:tcW w:w="1130" w:type="dxa"/>
          </w:tcPr>
          <w:p w:rsidR="00CB4AAC" w:rsidRDefault="00CB4AAC" w:rsidP="00E27BBB">
            <w:pPr>
              <w:jc w:val="center"/>
              <w:rPr>
                <w:b/>
                <w:sz w:val="24"/>
                <w:szCs w:val="24"/>
              </w:rPr>
            </w:pPr>
          </w:p>
          <w:p w:rsidR="00CB4AAC" w:rsidRDefault="00CB4AAC" w:rsidP="00E27BBB">
            <w:pPr>
              <w:jc w:val="center"/>
              <w:rPr>
                <w:b/>
                <w:sz w:val="24"/>
                <w:szCs w:val="24"/>
              </w:rPr>
            </w:pPr>
          </w:p>
          <w:p w:rsidR="00CB6E78" w:rsidRPr="00CB6E78" w:rsidRDefault="00CB6E78" w:rsidP="00CB4AAC">
            <w:pPr>
              <w:rPr>
                <w:b/>
                <w:sz w:val="24"/>
                <w:szCs w:val="24"/>
              </w:rPr>
            </w:pPr>
            <w:r w:rsidRPr="00CB6E78">
              <w:rPr>
                <w:b/>
                <w:sz w:val="24"/>
                <w:szCs w:val="24"/>
              </w:rPr>
              <w:t>Xã, TT</w:t>
            </w:r>
          </w:p>
        </w:tc>
        <w:tc>
          <w:tcPr>
            <w:tcW w:w="1136" w:type="dxa"/>
          </w:tcPr>
          <w:p w:rsidR="00CB4AAC" w:rsidRDefault="00CB4AAC" w:rsidP="00E27BBB">
            <w:pPr>
              <w:jc w:val="center"/>
              <w:rPr>
                <w:b/>
                <w:sz w:val="24"/>
                <w:szCs w:val="24"/>
              </w:rPr>
            </w:pPr>
          </w:p>
          <w:p w:rsidR="00CB4AAC" w:rsidRDefault="00CB4AAC" w:rsidP="00E27BBB">
            <w:pPr>
              <w:jc w:val="center"/>
              <w:rPr>
                <w:b/>
                <w:sz w:val="24"/>
                <w:szCs w:val="24"/>
              </w:rPr>
            </w:pPr>
          </w:p>
          <w:p w:rsidR="00CB6E78" w:rsidRPr="00CB6E78" w:rsidRDefault="00CB6E78" w:rsidP="00E27BBB">
            <w:pPr>
              <w:jc w:val="center"/>
              <w:rPr>
                <w:b/>
                <w:sz w:val="24"/>
                <w:szCs w:val="24"/>
              </w:rPr>
            </w:pPr>
            <w:r w:rsidRPr="00CB6E78">
              <w:rPr>
                <w:b/>
                <w:sz w:val="24"/>
                <w:szCs w:val="24"/>
              </w:rPr>
              <w:t>Tổng số</w:t>
            </w:r>
          </w:p>
        </w:tc>
        <w:tc>
          <w:tcPr>
            <w:tcW w:w="1536" w:type="dxa"/>
          </w:tcPr>
          <w:p w:rsidR="00CB4AAC" w:rsidRDefault="00CB4AAC" w:rsidP="00E27BBB">
            <w:pPr>
              <w:jc w:val="center"/>
              <w:rPr>
                <w:b/>
                <w:sz w:val="24"/>
                <w:szCs w:val="24"/>
              </w:rPr>
            </w:pPr>
          </w:p>
          <w:p w:rsidR="00CB4AAC" w:rsidRDefault="00CB4AAC" w:rsidP="00E27BBB">
            <w:pPr>
              <w:jc w:val="center"/>
              <w:rPr>
                <w:b/>
                <w:sz w:val="24"/>
                <w:szCs w:val="24"/>
              </w:rPr>
            </w:pPr>
          </w:p>
          <w:p w:rsidR="00CB6E78" w:rsidRPr="00CB6E78" w:rsidRDefault="00CB6E78" w:rsidP="00E27BBB">
            <w:pPr>
              <w:jc w:val="center"/>
              <w:rPr>
                <w:b/>
                <w:sz w:val="24"/>
                <w:szCs w:val="24"/>
              </w:rPr>
            </w:pPr>
            <w:r w:rsidRPr="00CB6E78">
              <w:rPr>
                <w:b/>
                <w:sz w:val="24"/>
                <w:szCs w:val="24"/>
              </w:rPr>
              <w:t>Từ TP HCM</w:t>
            </w:r>
          </w:p>
        </w:tc>
        <w:tc>
          <w:tcPr>
            <w:tcW w:w="1551" w:type="dxa"/>
          </w:tcPr>
          <w:p w:rsidR="00CB4AAC" w:rsidRDefault="00CB4AAC" w:rsidP="00E27BBB">
            <w:pPr>
              <w:jc w:val="center"/>
              <w:rPr>
                <w:b/>
                <w:sz w:val="24"/>
                <w:szCs w:val="24"/>
              </w:rPr>
            </w:pPr>
          </w:p>
          <w:p w:rsidR="00CB4AAC" w:rsidRDefault="00CB4AAC" w:rsidP="00E27BBB">
            <w:pPr>
              <w:jc w:val="center"/>
              <w:rPr>
                <w:b/>
                <w:sz w:val="24"/>
                <w:szCs w:val="24"/>
              </w:rPr>
            </w:pPr>
          </w:p>
          <w:p w:rsidR="00CB6E78" w:rsidRPr="00CB6E78" w:rsidRDefault="00CB6E78" w:rsidP="00E27BBB">
            <w:pPr>
              <w:jc w:val="center"/>
              <w:rPr>
                <w:b/>
                <w:sz w:val="24"/>
                <w:szCs w:val="24"/>
              </w:rPr>
            </w:pPr>
            <w:r w:rsidRPr="00CB6E78">
              <w:rPr>
                <w:b/>
                <w:sz w:val="24"/>
                <w:szCs w:val="24"/>
              </w:rPr>
              <w:t>Từ tỉnh Bình Dương</w:t>
            </w:r>
          </w:p>
        </w:tc>
        <w:tc>
          <w:tcPr>
            <w:tcW w:w="1559" w:type="dxa"/>
          </w:tcPr>
          <w:p w:rsidR="00CB4AAC" w:rsidRDefault="00CB4AAC" w:rsidP="00E27BBB">
            <w:pPr>
              <w:jc w:val="center"/>
              <w:rPr>
                <w:b/>
                <w:sz w:val="24"/>
                <w:szCs w:val="24"/>
              </w:rPr>
            </w:pPr>
          </w:p>
          <w:p w:rsidR="00CB4AAC" w:rsidRDefault="00CB4AAC" w:rsidP="00E27BBB">
            <w:pPr>
              <w:jc w:val="center"/>
              <w:rPr>
                <w:b/>
                <w:sz w:val="24"/>
                <w:szCs w:val="24"/>
              </w:rPr>
            </w:pPr>
          </w:p>
          <w:p w:rsidR="00CB6E78" w:rsidRPr="00CB6E78" w:rsidRDefault="00CB6E78" w:rsidP="00E27BBB">
            <w:pPr>
              <w:jc w:val="center"/>
              <w:rPr>
                <w:b/>
                <w:sz w:val="24"/>
                <w:szCs w:val="24"/>
              </w:rPr>
            </w:pPr>
            <w:r w:rsidRPr="00CB6E78">
              <w:rPr>
                <w:b/>
                <w:sz w:val="24"/>
                <w:szCs w:val="24"/>
              </w:rPr>
              <w:t>Từ các tỉnh khác</w:t>
            </w:r>
          </w:p>
        </w:tc>
        <w:tc>
          <w:tcPr>
            <w:tcW w:w="1556" w:type="dxa"/>
          </w:tcPr>
          <w:p w:rsidR="00CB6E78" w:rsidRPr="00CB6E78" w:rsidRDefault="00CB6E78" w:rsidP="000A51E4">
            <w:pPr>
              <w:rPr>
                <w:b/>
                <w:sz w:val="24"/>
                <w:szCs w:val="24"/>
              </w:rPr>
            </w:pPr>
            <w:r w:rsidRPr="00CB6E78">
              <w:rPr>
                <w:b/>
                <w:sz w:val="24"/>
                <w:szCs w:val="24"/>
              </w:rPr>
              <w:t xml:space="preserve">Số liệu thu tiền Covid-19 của MT </w:t>
            </w:r>
          </w:p>
        </w:tc>
        <w:tc>
          <w:tcPr>
            <w:tcW w:w="2130" w:type="dxa"/>
          </w:tcPr>
          <w:p w:rsidR="00CB6E78" w:rsidRPr="00CB6E78" w:rsidRDefault="00CB6E78" w:rsidP="000A51E4">
            <w:pPr>
              <w:rPr>
                <w:b/>
                <w:sz w:val="24"/>
                <w:szCs w:val="24"/>
              </w:rPr>
            </w:pPr>
            <w:r w:rsidRPr="00CB6E78">
              <w:rPr>
                <w:b/>
                <w:sz w:val="24"/>
                <w:szCs w:val="24"/>
              </w:rPr>
              <w:t>Số liệu ủng hộ theo KH của Ban Dân vận huyện</w:t>
            </w:r>
          </w:p>
        </w:tc>
        <w:tc>
          <w:tcPr>
            <w:tcW w:w="844" w:type="dxa"/>
          </w:tcPr>
          <w:p w:rsidR="00CB6E78" w:rsidRPr="00CB6E78" w:rsidRDefault="00CB6E78" w:rsidP="000A51E4">
            <w:pPr>
              <w:rPr>
                <w:b/>
                <w:sz w:val="24"/>
                <w:szCs w:val="24"/>
              </w:rPr>
            </w:pPr>
            <w:r w:rsidRPr="00CB6E78">
              <w:rPr>
                <w:b/>
                <w:sz w:val="24"/>
                <w:szCs w:val="24"/>
              </w:rPr>
              <w:t>Số y, bác sỹ đã nghỉ hưu</w:t>
            </w:r>
          </w:p>
        </w:tc>
        <w:tc>
          <w:tcPr>
            <w:tcW w:w="857" w:type="dxa"/>
          </w:tcPr>
          <w:p w:rsidR="00CB6E78" w:rsidRPr="00CB6E78" w:rsidRDefault="00CB6E78" w:rsidP="000A51E4">
            <w:pPr>
              <w:rPr>
                <w:b/>
                <w:sz w:val="24"/>
                <w:szCs w:val="24"/>
              </w:rPr>
            </w:pPr>
            <w:r w:rsidRPr="00CB6E78">
              <w:rPr>
                <w:b/>
                <w:sz w:val="24"/>
                <w:szCs w:val="24"/>
              </w:rPr>
              <w:t>Số sinh viên ngành y</w:t>
            </w:r>
          </w:p>
        </w:tc>
        <w:tc>
          <w:tcPr>
            <w:tcW w:w="992" w:type="dxa"/>
          </w:tcPr>
          <w:p w:rsidR="00CB6E78" w:rsidRPr="00CB6E78" w:rsidRDefault="00CB6E78" w:rsidP="000A51E4">
            <w:pPr>
              <w:rPr>
                <w:b/>
                <w:sz w:val="24"/>
                <w:szCs w:val="24"/>
              </w:rPr>
            </w:pPr>
            <w:r w:rsidRPr="00CB6E78">
              <w:rPr>
                <w:b/>
                <w:sz w:val="24"/>
                <w:szCs w:val="24"/>
              </w:rPr>
              <w:t>Số khu cách ly tại địa bàn</w:t>
            </w:r>
          </w:p>
        </w:tc>
        <w:tc>
          <w:tcPr>
            <w:tcW w:w="894" w:type="dxa"/>
          </w:tcPr>
          <w:p w:rsidR="00CB6E78" w:rsidRPr="00CB6E78" w:rsidRDefault="00CB6E78" w:rsidP="000A51E4">
            <w:pPr>
              <w:rPr>
                <w:b/>
                <w:sz w:val="24"/>
                <w:szCs w:val="24"/>
              </w:rPr>
            </w:pPr>
            <w:r>
              <w:rPr>
                <w:b/>
                <w:sz w:val="24"/>
                <w:szCs w:val="24"/>
              </w:rPr>
              <w:t>Số người quản lý khu cách ly</w:t>
            </w:r>
          </w:p>
        </w:tc>
        <w:tc>
          <w:tcPr>
            <w:tcW w:w="1209" w:type="dxa"/>
          </w:tcPr>
          <w:p w:rsidR="00CB6E78" w:rsidRPr="00CB6E78" w:rsidRDefault="00CB6E78" w:rsidP="000A51E4">
            <w:pPr>
              <w:jc w:val="center"/>
              <w:rPr>
                <w:b/>
                <w:sz w:val="24"/>
                <w:szCs w:val="24"/>
              </w:rPr>
            </w:pPr>
            <w:r>
              <w:rPr>
                <w:b/>
                <w:sz w:val="24"/>
                <w:szCs w:val="24"/>
              </w:rPr>
              <w:t>Địa điểm khu cách ly</w:t>
            </w:r>
          </w:p>
        </w:tc>
      </w:tr>
      <w:tr w:rsidR="000A51E4" w:rsidTr="00C733E6">
        <w:trPr>
          <w:trHeight w:val="2019"/>
        </w:trPr>
        <w:tc>
          <w:tcPr>
            <w:tcW w:w="1130" w:type="dxa"/>
          </w:tcPr>
          <w:p w:rsidR="000A51E4" w:rsidRDefault="000A51E4" w:rsidP="000A51E4">
            <w:pPr>
              <w:rPr>
                <w:sz w:val="24"/>
                <w:szCs w:val="24"/>
              </w:rPr>
            </w:pPr>
            <w:r w:rsidRPr="00F86045">
              <w:rPr>
                <w:sz w:val="24"/>
                <w:szCs w:val="24"/>
              </w:rPr>
              <w:t xml:space="preserve">Thị </w:t>
            </w:r>
            <w:r>
              <w:rPr>
                <w:sz w:val="24"/>
                <w:szCs w:val="24"/>
              </w:rPr>
              <w:t>t</w:t>
            </w:r>
            <w:r w:rsidRPr="00F86045">
              <w:rPr>
                <w:sz w:val="24"/>
                <w:szCs w:val="24"/>
              </w:rPr>
              <w:t>rấn Ea T</w:t>
            </w:r>
            <w:r w:rsidRPr="00F86045">
              <w:rPr>
                <w:sz w:val="24"/>
                <w:szCs w:val="24"/>
                <w:vertAlign w:val="superscript"/>
              </w:rPr>
              <w:t>’</w:t>
            </w:r>
            <w:r w:rsidRPr="00F86045">
              <w:rPr>
                <w:sz w:val="24"/>
                <w:szCs w:val="24"/>
              </w:rPr>
              <w:t>Ling</w:t>
            </w:r>
          </w:p>
          <w:p w:rsidR="00F86045" w:rsidRPr="00F86045" w:rsidRDefault="00F86045" w:rsidP="00F86045">
            <w:pPr>
              <w:rPr>
                <w:sz w:val="24"/>
                <w:szCs w:val="24"/>
              </w:rPr>
            </w:pPr>
          </w:p>
        </w:tc>
        <w:tc>
          <w:tcPr>
            <w:tcW w:w="1136" w:type="dxa"/>
          </w:tcPr>
          <w:p w:rsidR="00CB6E78" w:rsidRDefault="000B2CD6" w:rsidP="00E27BBB">
            <w:pPr>
              <w:jc w:val="center"/>
              <w:rPr>
                <w:sz w:val="28"/>
                <w:szCs w:val="28"/>
              </w:rPr>
            </w:pPr>
            <w:r>
              <w:rPr>
                <w:sz w:val="28"/>
                <w:szCs w:val="28"/>
              </w:rPr>
              <w:t>1.506</w:t>
            </w:r>
          </w:p>
        </w:tc>
        <w:tc>
          <w:tcPr>
            <w:tcW w:w="1536" w:type="dxa"/>
          </w:tcPr>
          <w:p w:rsidR="00CB6E78" w:rsidRDefault="000B2CD6" w:rsidP="00E27BBB">
            <w:pPr>
              <w:jc w:val="center"/>
              <w:rPr>
                <w:sz w:val="28"/>
                <w:szCs w:val="28"/>
              </w:rPr>
            </w:pPr>
            <w:r>
              <w:rPr>
                <w:sz w:val="28"/>
                <w:szCs w:val="28"/>
              </w:rPr>
              <w:t>127</w:t>
            </w:r>
          </w:p>
        </w:tc>
        <w:tc>
          <w:tcPr>
            <w:tcW w:w="1551" w:type="dxa"/>
          </w:tcPr>
          <w:p w:rsidR="00CB6E78" w:rsidRDefault="000B2CD6" w:rsidP="00E27BBB">
            <w:pPr>
              <w:jc w:val="center"/>
              <w:rPr>
                <w:sz w:val="28"/>
                <w:szCs w:val="28"/>
              </w:rPr>
            </w:pPr>
            <w:r>
              <w:rPr>
                <w:sz w:val="28"/>
                <w:szCs w:val="28"/>
              </w:rPr>
              <w:t>142</w:t>
            </w:r>
          </w:p>
        </w:tc>
        <w:tc>
          <w:tcPr>
            <w:tcW w:w="1559" w:type="dxa"/>
          </w:tcPr>
          <w:p w:rsidR="00CB6E78" w:rsidRDefault="000B2CD6" w:rsidP="00E27BBB">
            <w:pPr>
              <w:jc w:val="center"/>
              <w:rPr>
                <w:sz w:val="28"/>
                <w:szCs w:val="28"/>
              </w:rPr>
            </w:pPr>
            <w:r>
              <w:rPr>
                <w:sz w:val="28"/>
                <w:szCs w:val="28"/>
              </w:rPr>
              <w:t>1.237</w:t>
            </w:r>
          </w:p>
        </w:tc>
        <w:tc>
          <w:tcPr>
            <w:tcW w:w="1556" w:type="dxa"/>
          </w:tcPr>
          <w:p w:rsidR="00CB6E78" w:rsidRDefault="000B2CD6" w:rsidP="00E27BBB">
            <w:pPr>
              <w:jc w:val="center"/>
              <w:rPr>
                <w:sz w:val="28"/>
                <w:szCs w:val="28"/>
              </w:rPr>
            </w:pPr>
            <w:r>
              <w:rPr>
                <w:sz w:val="28"/>
                <w:szCs w:val="28"/>
              </w:rPr>
              <w:t>14.820.000</w:t>
            </w:r>
          </w:p>
        </w:tc>
        <w:tc>
          <w:tcPr>
            <w:tcW w:w="2130" w:type="dxa"/>
          </w:tcPr>
          <w:p w:rsidR="00CB6E78" w:rsidRDefault="000B2CD6" w:rsidP="00E27BBB">
            <w:pPr>
              <w:jc w:val="center"/>
              <w:rPr>
                <w:sz w:val="28"/>
                <w:szCs w:val="28"/>
              </w:rPr>
            </w:pPr>
            <w:r>
              <w:rPr>
                <w:sz w:val="28"/>
                <w:szCs w:val="28"/>
              </w:rPr>
              <w:t>17 triệu, 150 kg chanh, 100kg gạo, 27 thùng mì tôm, 500 chai nước lọc và 700 ổ bánh mì</w:t>
            </w:r>
          </w:p>
        </w:tc>
        <w:tc>
          <w:tcPr>
            <w:tcW w:w="844" w:type="dxa"/>
          </w:tcPr>
          <w:p w:rsidR="00CB6E78" w:rsidRDefault="000B2CD6" w:rsidP="00E27BBB">
            <w:pPr>
              <w:jc w:val="center"/>
              <w:rPr>
                <w:sz w:val="28"/>
                <w:szCs w:val="28"/>
              </w:rPr>
            </w:pPr>
            <w:r>
              <w:rPr>
                <w:sz w:val="28"/>
                <w:szCs w:val="28"/>
              </w:rPr>
              <w:t>21</w:t>
            </w:r>
          </w:p>
        </w:tc>
        <w:tc>
          <w:tcPr>
            <w:tcW w:w="857" w:type="dxa"/>
          </w:tcPr>
          <w:p w:rsidR="00CB6E78" w:rsidRDefault="00CB6E78" w:rsidP="00E27BBB">
            <w:pPr>
              <w:jc w:val="center"/>
              <w:rPr>
                <w:sz w:val="28"/>
                <w:szCs w:val="28"/>
              </w:rPr>
            </w:pPr>
          </w:p>
        </w:tc>
        <w:tc>
          <w:tcPr>
            <w:tcW w:w="992" w:type="dxa"/>
          </w:tcPr>
          <w:p w:rsidR="00CB6E78" w:rsidRDefault="000B2CD6" w:rsidP="00E27BBB">
            <w:pPr>
              <w:jc w:val="center"/>
              <w:rPr>
                <w:sz w:val="28"/>
                <w:szCs w:val="28"/>
              </w:rPr>
            </w:pPr>
            <w:r>
              <w:rPr>
                <w:sz w:val="28"/>
                <w:szCs w:val="28"/>
              </w:rPr>
              <w:t>02</w:t>
            </w:r>
          </w:p>
        </w:tc>
        <w:tc>
          <w:tcPr>
            <w:tcW w:w="894" w:type="dxa"/>
          </w:tcPr>
          <w:p w:rsidR="00CB6E78" w:rsidRDefault="000B2CD6" w:rsidP="00E27BBB">
            <w:pPr>
              <w:jc w:val="center"/>
              <w:rPr>
                <w:sz w:val="28"/>
                <w:szCs w:val="28"/>
              </w:rPr>
            </w:pPr>
            <w:r>
              <w:rPr>
                <w:sz w:val="28"/>
                <w:szCs w:val="28"/>
              </w:rPr>
              <w:t>25</w:t>
            </w:r>
          </w:p>
        </w:tc>
        <w:tc>
          <w:tcPr>
            <w:tcW w:w="1209" w:type="dxa"/>
          </w:tcPr>
          <w:p w:rsidR="00CB6E78" w:rsidRPr="000B2CD6" w:rsidRDefault="000B2CD6" w:rsidP="00E27BBB">
            <w:pPr>
              <w:jc w:val="center"/>
              <w:rPr>
                <w:sz w:val="28"/>
                <w:szCs w:val="28"/>
              </w:rPr>
            </w:pPr>
            <w:r>
              <w:rPr>
                <w:sz w:val="28"/>
                <w:szCs w:val="28"/>
              </w:rPr>
              <w:t>MG Ea T</w:t>
            </w:r>
            <w:r>
              <w:rPr>
                <w:sz w:val="28"/>
                <w:szCs w:val="28"/>
                <w:vertAlign w:val="superscript"/>
              </w:rPr>
              <w:t>’</w:t>
            </w:r>
            <w:r>
              <w:rPr>
                <w:sz w:val="28"/>
                <w:szCs w:val="28"/>
              </w:rPr>
              <w:t>Ling, Phạm Văn Đồng</w:t>
            </w:r>
          </w:p>
        </w:tc>
      </w:tr>
      <w:tr w:rsidR="000A51E4" w:rsidTr="00D7283E">
        <w:tc>
          <w:tcPr>
            <w:tcW w:w="1130" w:type="dxa"/>
          </w:tcPr>
          <w:p w:rsidR="000A51E4" w:rsidRPr="00F86045" w:rsidRDefault="000A51E4" w:rsidP="00F86045">
            <w:pPr>
              <w:rPr>
                <w:sz w:val="24"/>
                <w:szCs w:val="24"/>
              </w:rPr>
            </w:pPr>
            <w:r w:rsidRPr="00F86045">
              <w:rPr>
                <w:sz w:val="24"/>
                <w:szCs w:val="24"/>
              </w:rPr>
              <w:t>Tâm Thắng</w:t>
            </w:r>
          </w:p>
        </w:tc>
        <w:tc>
          <w:tcPr>
            <w:tcW w:w="1136" w:type="dxa"/>
          </w:tcPr>
          <w:p w:rsidR="00CB6E78" w:rsidRPr="000A51E4" w:rsidRDefault="000A51E4" w:rsidP="00E27BBB">
            <w:pPr>
              <w:jc w:val="center"/>
              <w:rPr>
                <w:sz w:val="24"/>
                <w:szCs w:val="24"/>
              </w:rPr>
            </w:pPr>
            <w:r w:rsidRPr="000A51E4">
              <w:rPr>
                <w:sz w:val="24"/>
                <w:szCs w:val="24"/>
              </w:rPr>
              <w:t>523</w:t>
            </w:r>
          </w:p>
        </w:tc>
        <w:tc>
          <w:tcPr>
            <w:tcW w:w="1536" w:type="dxa"/>
          </w:tcPr>
          <w:p w:rsidR="00CB6E78" w:rsidRPr="000A51E4" w:rsidRDefault="000A51E4" w:rsidP="00E27BBB">
            <w:pPr>
              <w:jc w:val="center"/>
              <w:rPr>
                <w:sz w:val="24"/>
                <w:szCs w:val="24"/>
              </w:rPr>
            </w:pPr>
            <w:r w:rsidRPr="000A51E4">
              <w:rPr>
                <w:sz w:val="24"/>
                <w:szCs w:val="24"/>
              </w:rPr>
              <w:t>75</w:t>
            </w:r>
          </w:p>
        </w:tc>
        <w:tc>
          <w:tcPr>
            <w:tcW w:w="1551" w:type="dxa"/>
          </w:tcPr>
          <w:p w:rsidR="00CB6E78" w:rsidRPr="000A51E4" w:rsidRDefault="000A51E4" w:rsidP="00E27BBB">
            <w:pPr>
              <w:jc w:val="center"/>
              <w:rPr>
                <w:sz w:val="24"/>
                <w:szCs w:val="24"/>
              </w:rPr>
            </w:pPr>
            <w:r w:rsidRPr="000A51E4">
              <w:rPr>
                <w:sz w:val="24"/>
                <w:szCs w:val="24"/>
              </w:rPr>
              <w:t>170</w:t>
            </w:r>
          </w:p>
        </w:tc>
        <w:tc>
          <w:tcPr>
            <w:tcW w:w="1559" w:type="dxa"/>
          </w:tcPr>
          <w:p w:rsidR="00CB6E78" w:rsidRPr="000A51E4" w:rsidRDefault="000A51E4" w:rsidP="00E27BBB">
            <w:pPr>
              <w:jc w:val="center"/>
              <w:rPr>
                <w:sz w:val="24"/>
                <w:szCs w:val="24"/>
              </w:rPr>
            </w:pPr>
            <w:r w:rsidRPr="000A51E4">
              <w:rPr>
                <w:sz w:val="24"/>
                <w:szCs w:val="24"/>
              </w:rPr>
              <w:t>278</w:t>
            </w:r>
          </w:p>
        </w:tc>
        <w:tc>
          <w:tcPr>
            <w:tcW w:w="1556" w:type="dxa"/>
          </w:tcPr>
          <w:p w:rsidR="00CB6E78" w:rsidRPr="000A51E4" w:rsidRDefault="00C733E6" w:rsidP="00E27BBB">
            <w:pPr>
              <w:jc w:val="center"/>
              <w:rPr>
                <w:sz w:val="24"/>
                <w:szCs w:val="24"/>
              </w:rPr>
            </w:pPr>
            <w:r>
              <w:rPr>
                <w:sz w:val="24"/>
                <w:szCs w:val="24"/>
              </w:rPr>
              <w:t>89</w:t>
            </w:r>
            <w:r w:rsidR="000A51E4" w:rsidRPr="000A51E4">
              <w:rPr>
                <w:sz w:val="24"/>
                <w:szCs w:val="24"/>
              </w:rPr>
              <w:t>.750.000</w:t>
            </w:r>
          </w:p>
        </w:tc>
        <w:tc>
          <w:tcPr>
            <w:tcW w:w="2130" w:type="dxa"/>
          </w:tcPr>
          <w:p w:rsidR="00CB6E78" w:rsidRPr="000A51E4" w:rsidRDefault="000A51E4" w:rsidP="000A51E4">
            <w:pPr>
              <w:rPr>
                <w:sz w:val="24"/>
                <w:szCs w:val="24"/>
              </w:rPr>
            </w:pPr>
            <w:r w:rsidRPr="000A51E4">
              <w:rPr>
                <w:sz w:val="24"/>
                <w:szCs w:val="24"/>
              </w:rPr>
              <w:t>ủng hộ rau, củ, quả 2lần = 20 tấn</w:t>
            </w:r>
          </w:p>
        </w:tc>
        <w:tc>
          <w:tcPr>
            <w:tcW w:w="844" w:type="dxa"/>
          </w:tcPr>
          <w:p w:rsidR="00CB6E78" w:rsidRPr="000A51E4" w:rsidRDefault="000A51E4" w:rsidP="00E27BBB">
            <w:pPr>
              <w:jc w:val="center"/>
              <w:rPr>
                <w:sz w:val="24"/>
                <w:szCs w:val="24"/>
              </w:rPr>
            </w:pPr>
            <w:r w:rsidRPr="000A51E4">
              <w:rPr>
                <w:sz w:val="24"/>
                <w:szCs w:val="24"/>
              </w:rPr>
              <w:t>01</w:t>
            </w:r>
          </w:p>
        </w:tc>
        <w:tc>
          <w:tcPr>
            <w:tcW w:w="857" w:type="dxa"/>
          </w:tcPr>
          <w:p w:rsidR="00CB6E78" w:rsidRPr="000A51E4" w:rsidRDefault="000A51E4" w:rsidP="00E27BBB">
            <w:pPr>
              <w:jc w:val="center"/>
              <w:rPr>
                <w:sz w:val="24"/>
                <w:szCs w:val="24"/>
              </w:rPr>
            </w:pPr>
            <w:r w:rsidRPr="000A51E4">
              <w:rPr>
                <w:sz w:val="24"/>
                <w:szCs w:val="24"/>
              </w:rPr>
              <w:t>08</w:t>
            </w:r>
          </w:p>
        </w:tc>
        <w:tc>
          <w:tcPr>
            <w:tcW w:w="992" w:type="dxa"/>
          </w:tcPr>
          <w:p w:rsidR="00CB6E78" w:rsidRPr="000A51E4" w:rsidRDefault="000A51E4" w:rsidP="00E27BBB">
            <w:pPr>
              <w:jc w:val="center"/>
              <w:rPr>
                <w:sz w:val="24"/>
                <w:szCs w:val="24"/>
              </w:rPr>
            </w:pPr>
            <w:r w:rsidRPr="000A51E4">
              <w:rPr>
                <w:sz w:val="24"/>
                <w:szCs w:val="24"/>
              </w:rPr>
              <w:t>02</w:t>
            </w:r>
          </w:p>
        </w:tc>
        <w:tc>
          <w:tcPr>
            <w:tcW w:w="894" w:type="dxa"/>
          </w:tcPr>
          <w:p w:rsidR="00CB6E78" w:rsidRPr="000A51E4" w:rsidRDefault="000A51E4" w:rsidP="00E27BBB">
            <w:pPr>
              <w:jc w:val="center"/>
              <w:rPr>
                <w:sz w:val="24"/>
                <w:szCs w:val="24"/>
              </w:rPr>
            </w:pPr>
            <w:r w:rsidRPr="000A51E4">
              <w:rPr>
                <w:sz w:val="24"/>
                <w:szCs w:val="24"/>
              </w:rPr>
              <w:t>11</w:t>
            </w:r>
          </w:p>
        </w:tc>
        <w:tc>
          <w:tcPr>
            <w:tcW w:w="1209" w:type="dxa"/>
          </w:tcPr>
          <w:p w:rsidR="00CB6E78" w:rsidRPr="000A51E4" w:rsidRDefault="000A51E4" w:rsidP="000A51E4">
            <w:pPr>
              <w:rPr>
                <w:sz w:val="24"/>
                <w:szCs w:val="24"/>
              </w:rPr>
            </w:pPr>
            <w:r w:rsidRPr="000A51E4">
              <w:rPr>
                <w:sz w:val="24"/>
                <w:szCs w:val="24"/>
              </w:rPr>
              <w:t>Phan Đình Phùng, đào Duy Từ</w:t>
            </w:r>
          </w:p>
        </w:tc>
      </w:tr>
      <w:tr w:rsidR="000A51E4" w:rsidTr="00D7283E">
        <w:tc>
          <w:tcPr>
            <w:tcW w:w="1130" w:type="dxa"/>
          </w:tcPr>
          <w:p w:rsidR="00CB6E78" w:rsidRPr="00F86045" w:rsidRDefault="00F86045" w:rsidP="00F86045">
            <w:pPr>
              <w:rPr>
                <w:sz w:val="24"/>
                <w:szCs w:val="24"/>
              </w:rPr>
            </w:pPr>
            <w:r w:rsidRPr="00F86045">
              <w:rPr>
                <w:sz w:val="24"/>
                <w:szCs w:val="24"/>
              </w:rPr>
              <w:t xml:space="preserve">Nam </w:t>
            </w:r>
            <w:r>
              <w:rPr>
                <w:sz w:val="24"/>
                <w:szCs w:val="24"/>
              </w:rPr>
              <w:t>D</w:t>
            </w:r>
            <w:r w:rsidRPr="00F86045">
              <w:rPr>
                <w:sz w:val="24"/>
                <w:szCs w:val="24"/>
              </w:rPr>
              <w:t>ong</w:t>
            </w:r>
          </w:p>
        </w:tc>
        <w:tc>
          <w:tcPr>
            <w:tcW w:w="1136" w:type="dxa"/>
          </w:tcPr>
          <w:p w:rsidR="00CB6E78" w:rsidRPr="000A51E4" w:rsidRDefault="00AF0E76" w:rsidP="00A70C38">
            <w:pPr>
              <w:jc w:val="center"/>
              <w:rPr>
                <w:sz w:val="24"/>
                <w:szCs w:val="24"/>
              </w:rPr>
            </w:pPr>
            <w:r w:rsidRPr="000A51E4">
              <w:rPr>
                <w:sz w:val="24"/>
                <w:szCs w:val="24"/>
              </w:rPr>
              <w:t xml:space="preserve">180 (70 người cách ly tập trung, 110 cách ly tại nhà) </w:t>
            </w:r>
          </w:p>
        </w:tc>
        <w:tc>
          <w:tcPr>
            <w:tcW w:w="1536" w:type="dxa"/>
          </w:tcPr>
          <w:p w:rsidR="00CB6E78" w:rsidRPr="000A51E4" w:rsidRDefault="00AF0E76" w:rsidP="00AF0E76">
            <w:pPr>
              <w:pStyle w:val="ListParagraph"/>
              <w:numPr>
                <w:ilvl w:val="0"/>
                <w:numId w:val="2"/>
              </w:numPr>
              <w:jc w:val="center"/>
              <w:rPr>
                <w:sz w:val="24"/>
                <w:szCs w:val="24"/>
              </w:rPr>
            </w:pPr>
            <w:r w:rsidRPr="000A51E4">
              <w:rPr>
                <w:sz w:val="24"/>
                <w:szCs w:val="24"/>
              </w:rPr>
              <w:t>8</w:t>
            </w:r>
          </w:p>
          <w:p w:rsidR="00AF0E76" w:rsidRPr="000A51E4" w:rsidRDefault="00AF0E76" w:rsidP="00AF0E76">
            <w:pPr>
              <w:jc w:val="center"/>
              <w:rPr>
                <w:sz w:val="24"/>
                <w:szCs w:val="24"/>
              </w:rPr>
            </w:pPr>
          </w:p>
          <w:p w:rsidR="00AF0E76" w:rsidRPr="000A51E4" w:rsidRDefault="00AF0E76" w:rsidP="00AF0E76">
            <w:pPr>
              <w:jc w:val="center"/>
              <w:rPr>
                <w:sz w:val="24"/>
                <w:szCs w:val="24"/>
              </w:rPr>
            </w:pPr>
          </w:p>
          <w:p w:rsidR="00AF0E76" w:rsidRPr="000A51E4" w:rsidRDefault="00AF0E76" w:rsidP="00AF0E76">
            <w:pPr>
              <w:jc w:val="center"/>
              <w:rPr>
                <w:sz w:val="24"/>
                <w:szCs w:val="24"/>
              </w:rPr>
            </w:pPr>
          </w:p>
          <w:p w:rsidR="00327C63" w:rsidRPr="000A51E4" w:rsidRDefault="00327C63" w:rsidP="00327C63">
            <w:pPr>
              <w:pStyle w:val="ListParagraph"/>
              <w:rPr>
                <w:sz w:val="24"/>
                <w:szCs w:val="24"/>
              </w:rPr>
            </w:pPr>
          </w:p>
          <w:p w:rsidR="00AF0E76" w:rsidRPr="000A51E4" w:rsidRDefault="00AF0E76" w:rsidP="00AF0E76">
            <w:pPr>
              <w:pStyle w:val="ListParagraph"/>
              <w:numPr>
                <w:ilvl w:val="0"/>
                <w:numId w:val="2"/>
              </w:numPr>
              <w:jc w:val="center"/>
              <w:rPr>
                <w:sz w:val="24"/>
                <w:szCs w:val="24"/>
              </w:rPr>
            </w:pPr>
            <w:r w:rsidRPr="000A51E4">
              <w:rPr>
                <w:sz w:val="24"/>
                <w:szCs w:val="24"/>
              </w:rPr>
              <w:t>46</w:t>
            </w:r>
          </w:p>
        </w:tc>
        <w:tc>
          <w:tcPr>
            <w:tcW w:w="1551" w:type="dxa"/>
          </w:tcPr>
          <w:p w:rsidR="00CB6E78" w:rsidRPr="000A51E4" w:rsidRDefault="00AF0E76" w:rsidP="00AF0E76">
            <w:pPr>
              <w:pStyle w:val="ListParagraph"/>
              <w:numPr>
                <w:ilvl w:val="0"/>
                <w:numId w:val="2"/>
              </w:numPr>
              <w:jc w:val="center"/>
              <w:rPr>
                <w:sz w:val="24"/>
                <w:szCs w:val="24"/>
              </w:rPr>
            </w:pPr>
            <w:r w:rsidRPr="000A51E4">
              <w:rPr>
                <w:sz w:val="24"/>
                <w:szCs w:val="24"/>
              </w:rPr>
              <w:t>13</w:t>
            </w:r>
          </w:p>
          <w:p w:rsidR="00AF0E76" w:rsidRPr="000A51E4" w:rsidRDefault="00AF0E76" w:rsidP="00AF0E76">
            <w:pPr>
              <w:jc w:val="center"/>
              <w:rPr>
                <w:sz w:val="24"/>
                <w:szCs w:val="24"/>
              </w:rPr>
            </w:pPr>
          </w:p>
          <w:p w:rsidR="00AF0E76" w:rsidRPr="000A51E4" w:rsidRDefault="00AF0E76" w:rsidP="00AF0E76">
            <w:pPr>
              <w:jc w:val="center"/>
              <w:rPr>
                <w:sz w:val="24"/>
                <w:szCs w:val="24"/>
              </w:rPr>
            </w:pPr>
          </w:p>
          <w:p w:rsidR="00AF0E76" w:rsidRPr="000A51E4" w:rsidRDefault="00AF0E76" w:rsidP="00AF0E76">
            <w:pPr>
              <w:jc w:val="center"/>
              <w:rPr>
                <w:sz w:val="24"/>
                <w:szCs w:val="24"/>
              </w:rPr>
            </w:pPr>
          </w:p>
          <w:p w:rsidR="00327C63" w:rsidRPr="000A51E4" w:rsidRDefault="00327C63" w:rsidP="00327C63">
            <w:pPr>
              <w:pStyle w:val="ListParagraph"/>
              <w:rPr>
                <w:sz w:val="24"/>
                <w:szCs w:val="24"/>
              </w:rPr>
            </w:pPr>
          </w:p>
          <w:p w:rsidR="00AF0E76" w:rsidRPr="000A51E4" w:rsidRDefault="00AF0E76" w:rsidP="00AF0E76">
            <w:pPr>
              <w:pStyle w:val="ListParagraph"/>
              <w:numPr>
                <w:ilvl w:val="0"/>
                <w:numId w:val="2"/>
              </w:numPr>
              <w:jc w:val="center"/>
              <w:rPr>
                <w:sz w:val="24"/>
                <w:szCs w:val="24"/>
              </w:rPr>
            </w:pPr>
            <w:r w:rsidRPr="000A51E4">
              <w:rPr>
                <w:sz w:val="24"/>
                <w:szCs w:val="24"/>
              </w:rPr>
              <w:t>44</w:t>
            </w:r>
          </w:p>
        </w:tc>
        <w:tc>
          <w:tcPr>
            <w:tcW w:w="1559" w:type="dxa"/>
          </w:tcPr>
          <w:p w:rsidR="00CB6E78" w:rsidRPr="000A51E4" w:rsidRDefault="00AF0E76" w:rsidP="00AF0E76">
            <w:pPr>
              <w:pStyle w:val="ListParagraph"/>
              <w:numPr>
                <w:ilvl w:val="0"/>
                <w:numId w:val="2"/>
              </w:numPr>
              <w:jc w:val="center"/>
              <w:rPr>
                <w:sz w:val="24"/>
                <w:szCs w:val="24"/>
              </w:rPr>
            </w:pPr>
            <w:r w:rsidRPr="000A51E4">
              <w:rPr>
                <w:sz w:val="24"/>
                <w:szCs w:val="24"/>
              </w:rPr>
              <w:t>02</w:t>
            </w:r>
          </w:p>
          <w:p w:rsidR="00AF0E76" w:rsidRPr="000A51E4" w:rsidRDefault="00AF0E76" w:rsidP="00AF0E76">
            <w:pPr>
              <w:jc w:val="center"/>
              <w:rPr>
                <w:sz w:val="24"/>
                <w:szCs w:val="24"/>
              </w:rPr>
            </w:pPr>
          </w:p>
          <w:p w:rsidR="00AF0E76" w:rsidRPr="000A51E4" w:rsidRDefault="00AF0E76" w:rsidP="00AF0E76">
            <w:pPr>
              <w:jc w:val="center"/>
              <w:rPr>
                <w:sz w:val="24"/>
                <w:szCs w:val="24"/>
              </w:rPr>
            </w:pPr>
          </w:p>
          <w:p w:rsidR="00AF0E76" w:rsidRPr="000A51E4" w:rsidRDefault="00AF0E76" w:rsidP="00AF0E76">
            <w:pPr>
              <w:jc w:val="center"/>
              <w:rPr>
                <w:sz w:val="24"/>
                <w:szCs w:val="24"/>
              </w:rPr>
            </w:pPr>
          </w:p>
          <w:p w:rsidR="00327C63" w:rsidRPr="000A51E4" w:rsidRDefault="00327C63" w:rsidP="00327C63">
            <w:pPr>
              <w:pStyle w:val="ListParagraph"/>
              <w:rPr>
                <w:sz w:val="24"/>
                <w:szCs w:val="24"/>
              </w:rPr>
            </w:pPr>
          </w:p>
          <w:p w:rsidR="00AF0E76" w:rsidRPr="000A51E4" w:rsidRDefault="00AF0E76" w:rsidP="00AF0E76">
            <w:pPr>
              <w:pStyle w:val="ListParagraph"/>
              <w:numPr>
                <w:ilvl w:val="0"/>
                <w:numId w:val="2"/>
              </w:numPr>
              <w:jc w:val="center"/>
              <w:rPr>
                <w:sz w:val="24"/>
                <w:szCs w:val="24"/>
              </w:rPr>
            </w:pPr>
            <w:r w:rsidRPr="000A51E4">
              <w:rPr>
                <w:sz w:val="24"/>
                <w:szCs w:val="24"/>
              </w:rPr>
              <w:t>11</w:t>
            </w:r>
          </w:p>
        </w:tc>
        <w:tc>
          <w:tcPr>
            <w:tcW w:w="1556" w:type="dxa"/>
          </w:tcPr>
          <w:p w:rsidR="00327C63" w:rsidRPr="000A51E4" w:rsidRDefault="00327C63" w:rsidP="00E27BBB">
            <w:pPr>
              <w:jc w:val="center"/>
              <w:rPr>
                <w:sz w:val="24"/>
                <w:szCs w:val="24"/>
              </w:rPr>
            </w:pPr>
          </w:p>
          <w:p w:rsidR="00327C63" w:rsidRPr="000A51E4" w:rsidRDefault="00327C63" w:rsidP="00E27BBB">
            <w:pPr>
              <w:jc w:val="center"/>
              <w:rPr>
                <w:sz w:val="24"/>
                <w:szCs w:val="24"/>
              </w:rPr>
            </w:pPr>
          </w:p>
          <w:p w:rsidR="00327C63" w:rsidRPr="000A51E4" w:rsidRDefault="00327C63" w:rsidP="00E27BBB">
            <w:pPr>
              <w:jc w:val="center"/>
              <w:rPr>
                <w:sz w:val="24"/>
                <w:szCs w:val="24"/>
              </w:rPr>
            </w:pPr>
          </w:p>
          <w:p w:rsidR="00327C63" w:rsidRPr="000A51E4" w:rsidRDefault="00327C63" w:rsidP="00E27BBB">
            <w:pPr>
              <w:jc w:val="center"/>
              <w:rPr>
                <w:sz w:val="24"/>
                <w:szCs w:val="24"/>
              </w:rPr>
            </w:pPr>
          </w:p>
          <w:p w:rsidR="00CB6E78" w:rsidRPr="000A51E4" w:rsidRDefault="00AF0E76" w:rsidP="00E27BBB">
            <w:pPr>
              <w:jc w:val="center"/>
              <w:rPr>
                <w:sz w:val="24"/>
                <w:szCs w:val="24"/>
              </w:rPr>
            </w:pPr>
            <w:r w:rsidRPr="000A51E4">
              <w:rPr>
                <w:sz w:val="24"/>
                <w:szCs w:val="24"/>
              </w:rPr>
              <w:t>75.189.000</w:t>
            </w:r>
          </w:p>
        </w:tc>
        <w:tc>
          <w:tcPr>
            <w:tcW w:w="2130" w:type="dxa"/>
          </w:tcPr>
          <w:p w:rsidR="00CB6E78" w:rsidRPr="000A51E4" w:rsidRDefault="00AF0E76" w:rsidP="000A51E4">
            <w:pPr>
              <w:rPr>
                <w:sz w:val="24"/>
                <w:szCs w:val="24"/>
              </w:rPr>
            </w:pPr>
            <w:r w:rsidRPr="000A51E4">
              <w:rPr>
                <w:sz w:val="24"/>
                <w:szCs w:val="24"/>
              </w:rPr>
              <w:t>20 tấn hàng hóa, 400 thùng mì tôm, 01 tấn gạo</w:t>
            </w:r>
          </w:p>
        </w:tc>
        <w:tc>
          <w:tcPr>
            <w:tcW w:w="844" w:type="dxa"/>
          </w:tcPr>
          <w:p w:rsidR="00CB6E78" w:rsidRPr="000A51E4" w:rsidRDefault="00CB6E78"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r w:rsidRPr="000A51E4">
              <w:rPr>
                <w:sz w:val="24"/>
                <w:szCs w:val="24"/>
              </w:rPr>
              <w:t>02</w:t>
            </w:r>
          </w:p>
        </w:tc>
        <w:tc>
          <w:tcPr>
            <w:tcW w:w="857" w:type="dxa"/>
          </w:tcPr>
          <w:p w:rsidR="00CB6E78" w:rsidRPr="000A51E4" w:rsidRDefault="00CB6E78"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r w:rsidRPr="000A51E4">
              <w:rPr>
                <w:sz w:val="24"/>
                <w:szCs w:val="24"/>
              </w:rPr>
              <w:t>10</w:t>
            </w:r>
          </w:p>
        </w:tc>
        <w:tc>
          <w:tcPr>
            <w:tcW w:w="992" w:type="dxa"/>
          </w:tcPr>
          <w:p w:rsidR="00CB6E78" w:rsidRPr="000A51E4" w:rsidRDefault="00CB6E78"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r w:rsidRPr="000A51E4">
              <w:rPr>
                <w:sz w:val="24"/>
                <w:szCs w:val="24"/>
              </w:rPr>
              <w:t>01</w:t>
            </w:r>
          </w:p>
        </w:tc>
        <w:tc>
          <w:tcPr>
            <w:tcW w:w="894" w:type="dxa"/>
          </w:tcPr>
          <w:p w:rsidR="00CB6E78" w:rsidRPr="000A51E4" w:rsidRDefault="00CB6E78"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p>
          <w:p w:rsidR="00AF0E76" w:rsidRPr="000A51E4" w:rsidRDefault="00AF0E76" w:rsidP="00E27BBB">
            <w:pPr>
              <w:jc w:val="center"/>
              <w:rPr>
                <w:sz w:val="24"/>
                <w:szCs w:val="24"/>
              </w:rPr>
            </w:pPr>
            <w:r w:rsidRPr="000A51E4">
              <w:rPr>
                <w:sz w:val="24"/>
                <w:szCs w:val="24"/>
              </w:rPr>
              <w:t>14</w:t>
            </w:r>
          </w:p>
        </w:tc>
        <w:tc>
          <w:tcPr>
            <w:tcW w:w="1209" w:type="dxa"/>
          </w:tcPr>
          <w:p w:rsidR="00CB6E78" w:rsidRPr="000A51E4" w:rsidRDefault="00AF0E76" w:rsidP="000A51E4">
            <w:pPr>
              <w:rPr>
                <w:sz w:val="24"/>
                <w:szCs w:val="24"/>
              </w:rPr>
            </w:pPr>
            <w:r w:rsidRPr="000A51E4">
              <w:rPr>
                <w:sz w:val="24"/>
                <w:szCs w:val="24"/>
              </w:rPr>
              <w:t>Trường THCS Ng Tất Thành</w:t>
            </w:r>
          </w:p>
        </w:tc>
      </w:tr>
      <w:tr w:rsidR="000A51E4" w:rsidTr="00D7283E">
        <w:tc>
          <w:tcPr>
            <w:tcW w:w="1130" w:type="dxa"/>
          </w:tcPr>
          <w:p w:rsidR="00CB6E78" w:rsidRPr="00F86045" w:rsidRDefault="00F86045" w:rsidP="00F86045">
            <w:pPr>
              <w:rPr>
                <w:sz w:val="24"/>
                <w:szCs w:val="24"/>
              </w:rPr>
            </w:pPr>
            <w:r w:rsidRPr="00F86045">
              <w:rPr>
                <w:sz w:val="24"/>
                <w:szCs w:val="24"/>
              </w:rPr>
              <w:t>Ea Pô</w:t>
            </w:r>
          </w:p>
        </w:tc>
        <w:tc>
          <w:tcPr>
            <w:tcW w:w="1136" w:type="dxa"/>
          </w:tcPr>
          <w:p w:rsidR="00CB6E78" w:rsidRPr="000A51E4" w:rsidRDefault="00A51B2A" w:rsidP="00E27BBB">
            <w:pPr>
              <w:jc w:val="center"/>
              <w:rPr>
                <w:sz w:val="24"/>
                <w:szCs w:val="24"/>
              </w:rPr>
            </w:pPr>
            <w:r w:rsidRPr="000A51E4">
              <w:rPr>
                <w:sz w:val="24"/>
                <w:szCs w:val="24"/>
              </w:rPr>
              <w:t>97</w:t>
            </w:r>
          </w:p>
        </w:tc>
        <w:tc>
          <w:tcPr>
            <w:tcW w:w="1536" w:type="dxa"/>
          </w:tcPr>
          <w:p w:rsidR="00CB6E78" w:rsidRPr="000A51E4" w:rsidRDefault="00A51B2A" w:rsidP="00E27BBB">
            <w:pPr>
              <w:jc w:val="center"/>
              <w:rPr>
                <w:sz w:val="24"/>
                <w:szCs w:val="24"/>
              </w:rPr>
            </w:pPr>
            <w:r w:rsidRPr="000A51E4">
              <w:rPr>
                <w:sz w:val="24"/>
                <w:szCs w:val="24"/>
              </w:rPr>
              <w:t>03</w:t>
            </w:r>
          </w:p>
        </w:tc>
        <w:tc>
          <w:tcPr>
            <w:tcW w:w="1551" w:type="dxa"/>
          </w:tcPr>
          <w:p w:rsidR="00CB6E78" w:rsidRPr="000A51E4" w:rsidRDefault="00A51B2A" w:rsidP="00E27BBB">
            <w:pPr>
              <w:jc w:val="center"/>
              <w:rPr>
                <w:sz w:val="24"/>
                <w:szCs w:val="24"/>
              </w:rPr>
            </w:pPr>
            <w:r w:rsidRPr="000A51E4">
              <w:rPr>
                <w:sz w:val="24"/>
                <w:szCs w:val="24"/>
              </w:rPr>
              <w:t>78</w:t>
            </w:r>
          </w:p>
        </w:tc>
        <w:tc>
          <w:tcPr>
            <w:tcW w:w="1559" w:type="dxa"/>
          </w:tcPr>
          <w:p w:rsidR="00CB6E78" w:rsidRPr="000A51E4" w:rsidRDefault="00A51B2A" w:rsidP="00E27BBB">
            <w:pPr>
              <w:jc w:val="center"/>
              <w:rPr>
                <w:sz w:val="24"/>
                <w:szCs w:val="24"/>
              </w:rPr>
            </w:pPr>
            <w:r w:rsidRPr="000A51E4">
              <w:rPr>
                <w:sz w:val="24"/>
                <w:szCs w:val="24"/>
              </w:rPr>
              <w:t>16</w:t>
            </w:r>
          </w:p>
        </w:tc>
        <w:tc>
          <w:tcPr>
            <w:tcW w:w="1556" w:type="dxa"/>
          </w:tcPr>
          <w:p w:rsidR="00CB6E78" w:rsidRPr="000A51E4" w:rsidRDefault="00D7283E" w:rsidP="00E27BBB">
            <w:pPr>
              <w:jc w:val="center"/>
              <w:rPr>
                <w:sz w:val="24"/>
                <w:szCs w:val="24"/>
              </w:rPr>
            </w:pPr>
            <w:r>
              <w:rPr>
                <w:sz w:val="24"/>
                <w:szCs w:val="24"/>
              </w:rPr>
              <w:t>37.711.000</w:t>
            </w:r>
          </w:p>
        </w:tc>
        <w:tc>
          <w:tcPr>
            <w:tcW w:w="2130" w:type="dxa"/>
          </w:tcPr>
          <w:p w:rsidR="00CB6E78" w:rsidRPr="000A51E4" w:rsidRDefault="00CB6E78" w:rsidP="00E27BBB">
            <w:pPr>
              <w:jc w:val="center"/>
              <w:rPr>
                <w:sz w:val="24"/>
                <w:szCs w:val="24"/>
              </w:rPr>
            </w:pPr>
          </w:p>
        </w:tc>
        <w:tc>
          <w:tcPr>
            <w:tcW w:w="844" w:type="dxa"/>
          </w:tcPr>
          <w:p w:rsidR="00CB6E78" w:rsidRPr="000A51E4" w:rsidRDefault="00CB6E78" w:rsidP="00E27BBB">
            <w:pPr>
              <w:jc w:val="center"/>
              <w:rPr>
                <w:sz w:val="24"/>
                <w:szCs w:val="24"/>
              </w:rPr>
            </w:pPr>
          </w:p>
        </w:tc>
        <w:tc>
          <w:tcPr>
            <w:tcW w:w="857" w:type="dxa"/>
          </w:tcPr>
          <w:p w:rsidR="00CB6E78" w:rsidRPr="000A51E4" w:rsidRDefault="00CB6E78" w:rsidP="00E27BBB">
            <w:pPr>
              <w:jc w:val="center"/>
              <w:rPr>
                <w:sz w:val="24"/>
                <w:szCs w:val="24"/>
              </w:rPr>
            </w:pPr>
          </w:p>
        </w:tc>
        <w:tc>
          <w:tcPr>
            <w:tcW w:w="992" w:type="dxa"/>
          </w:tcPr>
          <w:p w:rsidR="00CB6E78" w:rsidRPr="000A51E4" w:rsidRDefault="00A51B2A" w:rsidP="00E27BBB">
            <w:pPr>
              <w:jc w:val="center"/>
              <w:rPr>
                <w:sz w:val="24"/>
                <w:szCs w:val="24"/>
              </w:rPr>
            </w:pPr>
            <w:r w:rsidRPr="000A51E4">
              <w:rPr>
                <w:sz w:val="24"/>
                <w:szCs w:val="24"/>
              </w:rPr>
              <w:t>02</w:t>
            </w:r>
          </w:p>
        </w:tc>
        <w:tc>
          <w:tcPr>
            <w:tcW w:w="894" w:type="dxa"/>
          </w:tcPr>
          <w:p w:rsidR="00CB6E78" w:rsidRPr="000A51E4" w:rsidRDefault="00A51B2A" w:rsidP="00E27BBB">
            <w:pPr>
              <w:jc w:val="center"/>
              <w:rPr>
                <w:sz w:val="24"/>
                <w:szCs w:val="24"/>
              </w:rPr>
            </w:pPr>
            <w:r w:rsidRPr="000A51E4">
              <w:rPr>
                <w:sz w:val="24"/>
                <w:szCs w:val="24"/>
              </w:rPr>
              <w:t>16</w:t>
            </w:r>
          </w:p>
        </w:tc>
        <w:tc>
          <w:tcPr>
            <w:tcW w:w="1209" w:type="dxa"/>
          </w:tcPr>
          <w:p w:rsidR="00CB6E78" w:rsidRPr="000A51E4" w:rsidRDefault="00A51B2A" w:rsidP="000A51E4">
            <w:pPr>
              <w:rPr>
                <w:sz w:val="24"/>
                <w:szCs w:val="24"/>
              </w:rPr>
            </w:pPr>
            <w:r w:rsidRPr="000A51E4">
              <w:rPr>
                <w:sz w:val="24"/>
                <w:szCs w:val="24"/>
              </w:rPr>
              <w:t xml:space="preserve">Trường Ng Huệ, </w:t>
            </w:r>
            <w:r w:rsidRPr="000A51E4">
              <w:rPr>
                <w:sz w:val="24"/>
                <w:szCs w:val="24"/>
              </w:rPr>
              <w:lastRenderedPageBreak/>
              <w:t>Phạm Hồng Thái</w:t>
            </w:r>
          </w:p>
        </w:tc>
      </w:tr>
      <w:tr w:rsidR="000A51E4" w:rsidTr="00D7283E">
        <w:tc>
          <w:tcPr>
            <w:tcW w:w="1130" w:type="dxa"/>
          </w:tcPr>
          <w:p w:rsidR="00CB6E78" w:rsidRPr="00F86045" w:rsidRDefault="00F86045" w:rsidP="00F86045">
            <w:pPr>
              <w:rPr>
                <w:sz w:val="24"/>
                <w:szCs w:val="24"/>
              </w:rPr>
            </w:pPr>
            <w:r w:rsidRPr="00F86045">
              <w:rPr>
                <w:sz w:val="24"/>
                <w:szCs w:val="24"/>
              </w:rPr>
              <w:lastRenderedPageBreak/>
              <w:t>Dak Wil</w:t>
            </w:r>
          </w:p>
        </w:tc>
        <w:tc>
          <w:tcPr>
            <w:tcW w:w="1136" w:type="dxa"/>
          </w:tcPr>
          <w:p w:rsidR="00CB6E78" w:rsidRPr="000A51E4" w:rsidRDefault="00A51B2A" w:rsidP="00E27BBB">
            <w:pPr>
              <w:jc w:val="center"/>
              <w:rPr>
                <w:sz w:val="24"/>
                <w:szCs w:val="24"/>
              </w:rPr>
            </w:pPr>
            <w:r w:rsidRPr="000A51E4">
              <w:rPr>
                <w:sz w:val="24"/>
                <w:szCs w:val="24"/>
              </w:rPr>
              <w:t>46</w:t>
            </w:r>
          </w:p>
        </w:tc>
        <w:tc>
          <w:tcPr>
            <w:tcW w:w="1536" w:type="dxa"/>
          </w:tcPr>
          <w:p w:rsidR="00CB6E78" w:rsidRPr="000A51E4" w:rsidRDefault="00A51B2A" w:rsidP="00E27BBB">
            <w:pPr>
              <w:jc w:val="center"/>
              <w:rPr>
                <w:sz w:val="24"/>
                <w:szCs w:val="24"/>
              </w:rPr>
            </w:pPr>
            <w:r w:rsidRPr="000A51E4">
              <w:rPr>
                <w:sz w:val="24"/>
                <w:szCs w:val="24"/>
              </w:rPr>
              <w:t>05</w:t>
            </w:r>
          </w:p>
        </w:tc>
        <w:tc>
          <w:tcPr>
            <w:tcW w:w="1551" w:type="dxa"/>
          </w:tcPr>
          <w:p w:rsidR="00CB6E78" w:rsidRPr="000A51E4" w:rsidRDefault="00A51B2A" w:rsidP="00E27BBB">
            <w:pPr>
              <w:jc w:val="center"/>
              <w:rPr>
                <w:sz w:val="24"/>
                <w:szCs w:val="24"/>
              </w:rPr>
            </w:pPr>
            <w:r w:rsidRPr="000A51E4">
              <w:rPr>
                <w:sz w:val="24"/>
                <w:szCs w:val="24"/>
              </w:rPr>
              <w:t>31</w:t>
            </w:r>
          </w:p>
        </w:tc>
        <w:tc>
          <w:tcPr>
            <w:tcW w:w="1559" w:type="dxa"/>
          </w:tcPr>
          <w:p w:rsidR="00CB6E78" w:rsidRPr="000A51E4" w:rsidRDefault="00A51B2A" w:rsidP="00E27BBB">
            <w:pPr>
              <w:jc w:val="center"/>
              <w:rPr>
                <w:sz w:val="24"/>
                <w:szCs w:val="24"/>
              </w:rPr>
            </w:pPr>
            <w:r w:rsidRPr="000A51E4">
              <w:rPr>
                <w:sz w:val="24"/>
                <w:szCs w:val="24"/>
              </w:rPr>
              <w:t>10</w:t>
            </w:r>
          </w:p>
        </w:tc>
        <w:tc>
          <w:tcPr>
            <w:tcW w:w="1556" w:type="dxa"/>
          </w:tcPr>
          <w:p w:rsidR="00CB6E78" w:rsidRPr="000A51E4" w:rsidRDefault="00A51B2A" w:rsidP="00E27BBB">
            <w:pPr>
              <w:jc w:val="center"/>
              <w:rPr>
                <w:sz w:val="24"/>
                <w:szCs w:val="24"/>
              </w:rPr>
            </w:pPr>
            <w:r w:rsidRPr="000A51E4">
              <w:rPr>
                <w:sz w:val="24"/>
                <w:szCs w:val="24"/>
              </w:rPr>
              <w:t>24.015.000</w:t>
            </w:r>
          </w:p>
        </w:tc>
        <w:tc>
          <w:tcPr>
            <w:tcW w:w="2130" w:type="dxa"/>
          </w:tcPr>
          <w:p w:rsidR="00CB6E78" w:rsidRPr="000A51E4" w:rsidRDefault="00CB6E78" w:rsidP="00E27BBB">
            <w:pPr>
              <w:jc w:val="center"/>
              <w:rPr>
                <w:sz w:val="24"/>
                <w:szCs w:val="24"/>
              </w:rPr>
            </w:pPr>
          </w:p>
        </w:tc>
        <w:tc>
          <w:tcPr>
            <w:tcW w:w="844" w:type="dxa"/>
          </w:tcPr>
          <w:p w:rsidR="00CB6E78" w:rsidRPr="000A51E4" w:rsidRDefault="00CB6E78" w:rsidP="00E27BBB">
            <w:pPr>
              <w:jc w:val="center"/>
              <w:rPr>
                <w:sz w:val="24"/>
                <w:szCs w:val="24"/>
              </w:rPr>
            </w:pPr>
          </w:p>
        </w:tc>
        <w:tc>
          <w:tcPr>
            <w:tcW w:w="857" w:type="dxa"/>
          </w:tcPr>
          <w:p w:rsidR="00CB6E78" w:rsidRPr="000A51E4" w:rsidRDefault="00CB6E78" w:rsidP="00E27BBB">
            <w:pPr>
              <w:jc w:val="center"/>
              <w:rPr>
                <w:sz w:val="24"/>
                <w:szCs w:val="24"/>
              </w:rPr>
            </w:pPr>
          </w:p>
        </w:tc>
        <w:tc>
          <w:tcPr>
            <w:tcW w:w="992" w:type="dxa"/>
          </w:tcPr>
          <w:p w:rsidR="00CB6E78" w:rsidRPr="000A51E4" w:rsidRDefault="00A51B2A" w:rsidP="00E27BBB">
            <w:pPr>
              <w:jc w:val="center"/>
              <w:rPr>
                <w:sz w:val="24"/>
                <w:szCs w:val="24"/>
              </w:rPr>
            </w:pPr>
            <w:r w:rsidRPr="000A51E4">
              <w:rPr>
                <w:sz w:val="24"/>
                <w:szCs w:val="24"/>
              </w:rPr>
              <w:t>03</w:t>
            </w:r>
          </w:p>
        </w:tc>
        <w:tc>
          <w:tcPr>
            <w:tcW w:w="894" w:type="dxa"/>
          </w:tcPr>
          <w:p w:rsidR="00CB6E78" w:rsidRPr="000A51E4" w:rsidRDefault="00A51B2A" w:rsidP="00E27BBB">
            <w:pPr>
              <w:jc w:val="center"/>
              <w:rPr>
                <w:sz w:val="24"/>
                <w:szCs w:val="24"/>
              </w:rPr>
            </w:pPr>
            <w:r w:rsidRPr="000A51E4">
              <w:rPr>
                <w:sz w:val="24"/>
                <w:szCs w:val="24"/>
              </w:rPr>
              <w:t>13</w:t>
            </w:r>
          </w:p>
        </w:tc>
        <w:tc>
          <w:tcPr>
            <w:tcW w:w="1209" w:type="dxa"/>
          </w:tcPr>
          <w:p w:rsidR="00CB6E78" w:rsidRPr="000A51E4" w:rsidRDefault="00A51B2A" w:rsidP="000A51E4">
            <w:pPr>
              <w:rPr>
                <w:sz w:val="24"/>
                <w:szCs w:val="24"/>
              </w:rPr>
            </w:pPr>
            <w:r w:rsidRPr="000A51E4">
              <w:rPr>
                <w:sz w:val="24"/>
                <w:szCs w:val="24"/>
              </w:rPr>
              <w:t>Ng Du, Cao Bá Quát, Mẫu Giáo</w:t>
            </w:r>
          </w:p>
        </w:tc>
      </w:tr>
      <w:tr w:rsidR="000A51E4" w:rsidTr="00D7283E">
        <w:tc>
          <w:tcPr>
            <w:tcW w:w="1130" w:type="dxa"/>
          </w:tcPr>
          <w:p w:rsidR="00CB6E78" w:rsidRPr="00F86045" w:rsidRDefault="00F86045" w:rsidP="00F86045">
            <w:pPr>
              <w:rPr>
                <w:sz w:val="24"/>
                <w:szCs w:val="24"/>
              </w:rPr>
            </w:pPr>
            <w:r w:rsidRPr="00F86045">
              <w:rPr>
                <w:sz w:val="24"/>
                <w:szCs w:val="24"/>
              </w:rPr>
              <w:t>Cư K</w:t>
            </w:r>
            <w:r w:rsidRPr="00F86045">
              <w:rPr>
                <w:sz w:val="24"/>
                <w:szCs w:val="24"/>
                <w:vertAlign w:val="superscript"/>
              </w:rPr>
              <w:t>’</w:t>
            </w:r>
            <w:r w:rsidRPr="00F86045">
              <w:rPr>
                <w:sz w:val="24"/>
                <w:szCs w:val="24"/>
              </w:rPr>
              <w:t>Nia</w:t>
            </w:r>
          </w:p>
        </w:tc>
        <w:tc>
          <w:tcPr>
            <w:tcW w:w="1136" w:type="dxa"/>
          </w:tcPr>
          <w:p w:rsidR="00CB6E78" w:rsidRPr="000A51E4" w:rsidRDefault="00A51B2A" w:rsidP="00E27BBB">
            <w:pPr>
              <w:jc w:val="center"/>
              <w:rPr>
                <w:sz w:val="24"/>
                <w:szCs w:val="24"/>
              </w:rPr>
            </w:pPr>
            <w:r w:rsidRPr="000A51E4">
              <w:rPr>
                <w:sz w:val="24"/>
                <w:szCs w:val="24"/>
              </w:rPr>
              <w:t>50</w:t>
            </w:r>
          </w:p>
        </w:tc>
        <w:tc>
          <w:tcPr>
            <w:tcW w:w="1536" w:type="dxa"/>
          </w:tcPr>
          <w:p w:rsidR="00CB6E78" w:rsidRPr="000A51E4" w:rsidRDefault="00A51B2A" w:rsidP="00E27BBB">
            <w:pPr>
              <w:jc w:val="center"/>
              <w:rPr>
                <w:sz w:val="24"/>
                <w:szCs w:val="24"/>
              </w:rPr>
            </w:pPr>
            <w:r w:rsidRPr="000A51E4">
              <w:rPr>
                <w:sz w:val="24"/>
                <w:szCs w:val="24"/>
              </w:rPr>
              <w:t>03</w:t>
            </w:r>
          </w:p>
        </w:tc>
        <w:tc>
          <w:tcPr>
            <w:tcW w:w="1551" w:type="dxa"/>
          </w:tcPr>
          <w:p w:rsidR="00CB6E78" w:rsidRPr="000A51E4" w:rsidRDefault="00A51B2A" w:rsidP="00E27BBB">
            <w:pPr>
              <w:jc w:val="center"/>
              <w:rPr>
                <w:sz w:val="24"/>
                <w:szCs w:val="24"/>
              </w:rPr>
            </w:pPr>
            <w:r w:rsidRPr="000A51E4">
              <w:rPr>
                <w:sz w:val="24"/>
                <w:szCs w:val="24"/>
              </w:rPr>
              <w:t>37</w:t>
            </w:r>
          </w:p>
        </w:tc>
        <w:tc>
          <w:tcPr>
            <w:tcW w:w="1559" w:type="dxa"/>
          </w:tcPr>
          <w:p w:rsidR="00CB6E78" w:rsidRPr="000A51E4" w:rsidRDefault="00A51B2A" w:rsidP="00E27BBB">
            <w:pPr>
              <w:jc w:val="center"/>
              <w:rPr>
                <w:sz w:val="24"/>
                <w:szCs w:val="24"/>
              </w:rPr>
            </w:pPr>
            <w:r w:rsidRPr="000A51E4">
              <w:rPr>
                <w:sz w:val="24"/>
                <w:szCs w:val="24"/>
              </w:rPr>
              <w:t>10</w:t>
            </w:r>
          </w:p>
        </w:tc>
        <w:tc>
          <w:tcPr>
            <w:tcW w:w="1556" w:type="dxa"/>
          </w:tcPr>
          <w:p w:rsidR="00CB6E78" w:rsidRPr="000A51E4" w:rsidRDefault="00A51B2A" w:rsidP="00E27BBB">
            <w:pPr>
              <w:jc w:val="center"/>
              <w:rPr>
                <w:sz w:val="24"/>
                <w:szCs w:val="24"/>
              </w:rPr>
            </w:pPr>
            <w:r w:rsidRPr="000A51E4">
              <w:rPr>
                <w:sz w:val="24"/>
                <w:szCs w:val="24"/>
              </w:rPr>
              <w:t>20.000.000</w:t>
            </w:r>
          </w:p>
        </w:tc>
        <w:tc>
          <w:tcPr>
            <w:tcW w:w="2130" w:type="dxa"/>
          </w:tcPr>
          <w:p w:rsidR="00CB6E78" w:rsidRPr="000A51E4" w:rsidRDefault="00A51B2A" w:rsidP="000A51E4">
            <w:pPr>
              <w:rPr>
                <w:sz w:val="24"/>
                <w:szCs w:val="24"/>
              </w:rPr>
            </w:pPr>
            <w:r w:rsidRPr="000A51E4">
              <w:rPr>
                <w:sz w:val="24"/>
                <w:szCs w:val="24"/>
              </w:rPr>
              <w:t>Gạo, mì tôm, rau, củ, quả</w:t>
            </w:r>
          </w:p>
        </w:tc>
        <w:tc>
          <w:tcPr>
            <w:tcW w:w="844" w:type="dxa"/>
          </w:tcPr>
          <w:p w:rsidR="00CB6E78" w:rsidRPr="000A51E4" w:rsidRDefault="00A51B2A" w:rsidP="00E27BBB">
            <w:pPr>
              <w:jc w:val="center"/>
              <w:rPr>
                <w:sz w:val="24"/>
                <w:szCs w:val="24"/>
              </w:rPr>
            </w:pPr>
            <w:r w:rsidRPr="000A51E4">
              <w:rPr>
                <w:sz w:val="24"/>
                <w:szCs w:val="24"/>
              </w:rPr>
              <w:t>03</w:t>
            </w:r>
          </w:p>
        </w:tc>
        <w:tc>
          <w:tcPr>
            <w:tcW w:w="857" w:type="dxa"/>
          </w:tcPr>
          <w:p w:rsidR="00CB6E78" w:rsidRPr="000A51E4" w:rsidRDefault="00A51B2A" w:rsidP="00E27BBB">
            <w:pPr>
              <w:jc w:val="center"/>
              <w:rPr>
                <w:sz w:val="24"/>
                <w:szCs w:val="24"/>
              </w:rPr>
            </w:pPr>
            <w:r w:rsidRPr="000A51E4">
              <w:rPr>
                <w:sz w:val="24"/>
                <w:szCs w:val="24"/>
              </w:rPr>
              <w:t>09</w:t>
            </w:r>
          </w:p>
        </w:tc>
        <w:tc>
          <w:tcPr>
            <w:tcW w:w="992" w:type="dxa"/>
          </w:tcPr>
          <w:p w:rsidR="00CB6E78" w:rsidRPr="000A51E4" w:rsidRDefault="00A51B2A" w:rsidP="00E27BBB">
            <w:pPr>
              <w:jc w:val="center"/>
              <w:rPr>
                <w:sz w:val="24"/>
                <w:szCs w:val="24"/>
              </w:rPr>
            </w:pPr>
            <w:r w:rsidRPr="000A51E4">
              <w:rPr>
                <w:sz w:val="24"/>
                <w:szCs w:val="24"/>
              </w:rPr>
              <w:t>01</w:t>
            </w:r>
          </w:p>
        </w:tc>
        <w:tc>
          <w:tcPr>
            <w:tcW w:w="894" w:type="dxa"/>
          </w:tcPr>
          <w:p w:rsidR="00CB6E78" w:rsidRPr="000A51E4" w:rsidRDefault="00A51B2A" w:rsidP="00E27BBB">
            <w:pPr>
              <w:jc w:val="center"/>
              <w:rPr>
                <w:sz w:val="24"/>
                <w:szCs w:val="24"/>
              </w:rPr>
            </w:pPr>
            <w:r w:rsidRPr="000A51E4">
              <w:rPr>
                <w:sz w:val="24"/>
                <w:szCs w:val="24"/>
              </w:rPr>
              <w:t>06</w:t>
            </w:r>
          </w:p>
        </w:tc>
        <w:tc>
          <w:tcPr>
            <w:tcW w:w="1209" w:type="dxa"/>
          </w:tcPr>
          <w:p w:rsidR="00CB6E78" w:rsidRPr="000A51E4" w:rsidRDefault="00A51B2A" w:rsidP="000A51E4">
            <w:pPr>
              <w:rPr>
                <w:sz w:val="24"/>
                <w:szCs w:val="24"/>
              </w:rPr>
            </w:pPr>
            <w:r w:rsidRPr="000A51E4">
              <w:rPr>
                <w:sz w:val="24"/>
                <w:szCs w:val="24"/>
              </w:rPr>
              <w:t>TH Hng Vương (ở T9)</w:t>
            </w:r>
          </w:p>
        </w:tc>
      </w:tr>
      <w:tr w:rsidR="000A51E4" w:rsidTr="00D7283E">
        <w:tc>
          <w:tcPr>
            <w:tcW w:w="1130" w:type="dxa"/>
          </w:tcPr>
          <w:p w:rsidR="00CB6E78" w:rsidRPr="00F86045" w:rsidRDefault="00F86045" w:rsidP="00F86045">
            <w:pPr>
              <w:rPr>
                <w:sz w:val="24"/>
                <w:szCs w:val="24"/>
              </w:rPr>
            </w:pPr>
            <w:r w:rsidRPr="00F86045">
              <w:rPr>
                <w:sz w:val="24"/>
                <w:szCs w:val="24"/>
              </w:rPr>
              <w:t>Dak D</w:t>
            </w:r>
            <w:r w:rsidRPr="00F86045">
              <w:rPr>
                <w:sz w:val="24"/>
                <w:szCs w:val="24"/>
                <w:vertAlign w:val="superscript"/>
              </w:rPr>
              <w:t>’</w:t>
            </w:r>
            <w:r w:rsidRPr="00F86045">
              <w:rPr>
                <w:sz w:val="24"/>
                <w:szCs w:val="24"/>
              </w:rPr>
              <w:t>Rông</w:t>
            </w:r>
          </w:p>
        </w:tc>
        <w:tc>
          <w:tcPr>
            <w:tcW w:w="1136" w:type="dxa"/>
          </w:tcPr>
          <w:p w:rsidR="00CB6E78" w:rsidRPr="000A51E4" w:rsidRDefault="00A51B2A" w:rsidP="00E27BBB">
            <w:pPr>
              <w:jc w:val="center"/>
              <w:rPr>
                <w:sz w:val="24"/>
                <w:szCs w:val="24"/>
              </w:rPr>
            </w:pPr>
            <w:r w:rsidRPr="000A51E4">
              <w:rPr>
                <w:sz w:val="24"/>
                <w:szCs w:val="24"/>
              </w:rPr>
              <w:t>138</w:t>
            </w:r>
          </w:p>
        </w:tc>
        <w:tc>
          <w:tcPr>
            <w:tcW w:w="1536" w:type="dxa"/>
          </w:tcPr>
          <w:p w:rsidR="00CB6E78" w:rsidRPr="000A51E4" w:rsidRDefault="00A51B2A" w:rsidP="00E27BBB">
            <w:pPr>
              <w:jc w:val="center"/>
              <w:rPr>
                <w:sz w:val="24"/>
                <w:szCs w:val="24"/>
              </w:rPr>
            </w:pPr>
            <w:r w:rsidRPr="000A51E4">
              <w:rPr>
                <w:sz w:val="24"/>
                <w:szCs w:val="24"/>
              </w:rPr>
              <w:t>03</w:t>
            </w:r>
          </w:p>
        </w:tc>
        <w:tc>
          <w:tcPr>
            <w:tcW w:w="1551" w:type="dxa"/>
          </w:tcPr>
          <w:p w:rsidR="00CB6E78" w:rsidRPr="000A51E4" w:rsidRDefault="00A51B2A" w:rsidP="00E27BBB">
            <w:pPr>
              <w:jc w:val="center"/>
              <w:rPr>
                <w:sz w:val="24"/>
                <w:szCs w:val="24"/>
              </w:rPr>
            </w:pPr>
            <w:r w:rsidRPr="000A51E4">
              <w:rPr>
                <w:sz w:val="24"/>
                <w:szCs w:val="24"/>
              </w:rPr>
              <w:t>125</w:t>
            </w:r>
          </w:p>
        </w:tc>
        <w:tc>
          <w:tcPr>
            <w:tcW w:w="1559" w:type="dxa"/>
          </w:tcPr>
          <w:p w:rsidR="00CB6E78" w:rsidRPr="000A51E4" w:rsidRDefault="00A51B2A" w:rsidP="00E27BBB">
            <w:pPr>
              <w:jc w:val="center"/>
              <w:rPr>
                <w:sz w:val="24"/>
                <w:szCs w:val="24"/>
              </w:rPr>
            </w:pPr>
            <w:r w:rsidRPr="000A51E4">
              <w:rPr>
                <w:sz w:val="24"/>
                <w:szCs w:val="24"/>
              </w:rPr>
              <w:t>10</w:t>
            </w:r>
          </w:p>
        </w:tc>
        <w:tc>
          <w:tcPr>
            <w:tcW w:w="1556" w:type="dxa"/>
          </w:tcPr>
          <w:p w:rsidR="00CB6E78" w:rsidRPr="000A51E4" w:rsidRDefault="00A51B2A" w:rsidP="000A51E4">
            <w:pPr>
              <w:jc w:val="center"/>
              <w:rPr>
                <w:sz w:val="24"/>
                <w:szCs w:val="24"/>
              </w:rPr>
            </w:pPr>
            <w:r w:rsidRPr="000A51E4">
              <w:rPr>
                <w:sz w:val="24"/>
                <w:szCs w:val="24"/>
              </w:rPr>
              <w:t>10.110.000 ( đã nộp MT</w:t>
            </w:r>
            <w:r w:rsidR="000A51E4">
              <w:rPr>
                <w:sz w:val="24"/>
                <w:szCs w:val="24"/>
              </w:rPr>
              <w:t xml:space="preserve"> h </w:t>
            </w:r>
            <w:r w:rsidRPr="000A51E4">
              <w:rPr>
                <w:sz w:val="24"/>
                <w:szCs w:val="24"/>
              </w:rPr>
              <w:t>5.610.000)</w:t>
            </w:r>
          </w:p>
        </w:tc>
        <w:tc>
          <w:tcPr>
            <w:tcW w:w="2130" w:type="dxa"/>
          </w:tcPr>
          <w:p w:rsidR="00CB6E78" w:rsidRPr="000A51E4" w:rsidRDefault="00A51B2A" w:rsidP="000A51E4">
            <w:pPr>
              <w:rPr>
                <w:sz w:val="24"/>
                <w:szCs w:val="24"/>
              </w:rPr>
            </w:pPr>
            <w:r w:rsidRPr="000A51E4">
              <w:rPr>
                <w:sz w:val="24"/>
                <w:szCs w:val="24"/>
              </w:rPr>
              <w:t>4 tấn gạo, 4 tấn rau đã ủng hộ TP HCM; còn lại 162 thùng mì tôm dự trữ ở xã</w:t>
            </w:r>
          </w:p>
        </w:tc>
        <w:tc>
          <w:tcPr>
            <w:tcW w:w="844" w:type="dxa"/>
          </w:tcPr>
          <w:p w:rsidR="00CB6E78" w:rsidRPr="000A51E4" w:rsidRDefault="000E47FF" w:rsidP="00E27BBB">
            <w:pPr>
              <w:jc w:val="center"/>
              <w:rPr>
                <w:sz w:val="24"/>
                <w:szCs w:val="24"/>
              </w:rPr>
            </w:pPr>
            <w:r w:rsidRPr="000A51E4">
              <w:rPr>
                <w:sz w:val="24"/>
                <w:szCs w:val="24"/>
              </w:rPr>
              <w:t>03</w:t>
            </w:r>
          </w:p>
        </w:tc>
        <w:tc>
          <w:tcPr>
            <w:tcW w:w="857" w:type="dxa"/>
          </w:tcPr>
          <w:p w:rsidR="00CB6E78" w:rsidRPr="000A51E4" w:rsidRDefault="000E47FF" w:rsidP="00E27BBB">
            <w:pPr>
              <w:jc w:val="center"/>
              <w:rPr>
                <w:sz w:val="24"/>
                <w:szCs w:val="24"/>
              </w:rPr>
            </w:pPr>
            <w:r w:rsidRPr="000A51E4">
              <w:rPr>
                <w:sz w:val="24"/>
                <w:szCs w:val="24"/>
              </w:rPr>
              <w:t>15</w:t>
            </w:r>
          </w:p>
        </w:tc>
        <w:tc>
          <w:tcPr>
            <w:tcW w:w="992" w:type="dxa"/>
          </w:tcPr>
          <w:p w:rsidR="00CB6E78" w:rsidRPr="000A51E4" w:rsidRDefault="000E47FF" w:rsidP="00E27BBB">
            <w:pPr>
              <w:jc w:val="center"/>
              <w:rPr>
                <w:sz w:val="24"/>
                <w:szCs w:val="24"/>
              </w:rPr>
            </w:pPr>
            <w:r w:rsidRPr="000A51E4">
              <w:rPr>
                <w:sz w:val="24"/>
                <w:szCs w:val="24"/>
              </w:rPr>
              <w:t>03</w:t>
            </w:r>
          </w:p>
        </w:tc>
        <w:tc>
          <w:tcPr>
            <w:tcW w:w="894" w:type="dxa"/>
          </w:tcPr>
          <w:p w:rsidR="00CB6E78" w:rsidRPr="000A51E4" w:rsidRDefault="000E47FF" w:rsidP="00E27BBB">
            <w:pPr>
              <w:jc w:val="center"/>
              <w:rPr>
                <w:sz w:val="24"/>
                <w:szCs w:val="24"/>
              </w:rPr>
            </w:pPr>
            <w:r w:rsidRPr="000A51E4">
              <w:rPr>
                <w:sz w:val="24"/>
                <w:szCs w:val="24"/>
              </w:rPr>
              <w:t>30</w:t>
            </w:r>
          </w:p>
        </w:tc>
        <w:tc>
          <w:tcPr>
            <w:tcW w:w="1209" w:type="dxa"/>
          </w:tcPr>
          <w:p w:rsidR="00CB6E78" w:rsidRPr="000A51E4" w:rsidRDefault="000E47FF" w:rsidP="000A51E4">
            <w:pPr>
              <w:rPr>
                <w:sz w:val="24"/>
                <w:szCs w:val="24"/>
              </w:rPr>
            </w:pPr>
            <w:r w:rsidRPr="000A51E4">
              <w:rPr>
                <w:sz w:val="24"/>
                <w:szCs w:val="24"/>
              </w:rPr>
              <w:t>Trần Q Toản, Tô Hiệu, Mẫu giáo</w:t>
            </w:r>
          </w:p>
        </w:tc>
      </w:tr>
      <w:tr w:rsidR="000A51E4" w:rsidTr="00D7283E">
        <w:tc>
          <w:tcPr>
            <w:tcW w:w="1130" w:type="dxa"/>
          </w:tcPr>
          <w:p w:rsidR="00CB6E78" w:rsidRPr="00F86045" w:rsidRDefault="00F86045" w:rsidP="00F86045">
            <w:pPr>
              <w:rPr>
                <w:sz w:val="24"/>
                <w:szCs w:val="24"/>
              </w:rPr>
            </w:pPr>
            <w:r w:rsidRPr="00F86045">
              <w:rPr>
                <w:sz w:val="24"/>
                <w:szCs w:val="24"/>
              </w:rPr>
              <w:t>Trúc Sơn</w:t>
            </w:r>
          </w:p>
        </w:tc>
        <w:tc>
          <w:tcPr>
            <w:tcW w:w="1136" w:type="dxa"/>
          </w:tcPr>
          <w:p w:rsidR="00CB6E78" w:rsidRPr="000A51E4" w:rsidRDefault="00AF0E76" w:rsidP="00E27BBB">
            <w:pPr>
              <w:jc w:val="center"/>
              <w:rPr>
                <w:sz w:val="24"/>
                <w:szCs w:val="24"/>
              </w:rPr>
            </w:pPr>
            <w:r w:rsidRPr="000A51E4">
              <w:rPr>
                <w:sz w:val="24"/>
                <w:szCs w:val="24"/>
              </w:rPr>
              <w:t>23</w:t>
            </w:r>
          </w:p>
        </w:tc>
        <w:tc>
          <w:tcPr>
            <w:tcW w:w="1536" w:type="dxa"/>
          </w:tcPr>
          <w:p w:rsidR="00CB6E78" w:rsidRPr="000A51E4" w:rsidRDefault="00AF0E76" w:rsidP="00E27BBB">
            <w:pPr>
              <w:jc w:val="center"/>
              <w:rPr>
                <w:sz w:val="24"/>
                <w:szCs w:val="24"/>
              </w:rPr>
            </w:pPr>
            <w:r w:rsidRPr="000A51E4">
              <w:rPr>
                <w:sz w:val="24"/>
                <w:szCs w:val="24"/>
              </w:rPr>
              <w:t>08</w:t>
            </w:r>
          </w:p>
        </w:tc>
        <w:tc>
          <w:tcPr>
            <w:tcW w:w="1551" w:type="dxa"/>
          </w:tcPr>
          <w:p w:rsidR="00CB6E78" w:rsidRPr="000A51E4" w:rsidRDefault="00AF0E76" w:rsidP="00E27BBB">
            <w:pPr>
              <w:jc w:val="center"/>
              <w:rPr>
                <w:sz w:val="24"/>
                <w:szCs w:val="24"/>
              </w:rPr>
            </w:pPr>
            <w:r w:rsidRPr="000A51E4">
              <w:rPr>
                <w:sz w:val="24"/>
                <w:szCs w:val="24"/>
              </w:rPr>
              <w:t>13</w:t>
            </w:r>
          </w:p>
        </w:tc>
        <w:tc>
          <w:tcPr>
            <w:tcW w:w="1559" w:type="dxa"/>
          </w:tcPr>
          <w:p w:rsidR="00CB6E78" w:rsidRPr="000A51E4" w:rsidRDefault="00AF0E76" w:rsidP="00E27BBB">
            <w:pPr>
              <w:jc w:val="center"/>
              <w:rPr>
                <w:sz w:val="24"/>
                <w:szCs w:val="24"/>
              </w:rPr>
            </w:pPr>
            <w:r w:rsidRPr="000A51E4">
              <w:rPr>
                <w:sz w:val="24"/>
                <w:szCs w:val="24"/>
              </w:rPr>
              <w:t>02</w:t>
            </w:r>
          </w:p>
        </w:tc>
        <w:tc>
          <w:tcPr>
            <w:tcW w:w="1556" w:type="dxa"/>
          </w:tcPr>
          <w:p w:rsidR="00CB6E78" w:rsidRPr="000A51E4" w:rsidRDefault="00AF0E76" w:rsidP="00E27BBB">
            <w:pPr>
              <w:jc w:val="center"/>
              <w:rPr>
                <w:sz w:val="24"/>
                <w:szCs w:val="24"/>
              </w:rPr>
            </w:pPr>
            <w:r w:rsidRPr="000A51E4">
              <w:rPr>
                <w:sz w:val="24"/>
                <w:szCs w:val="24"/>
              </w:rPr>
              <w:t>24.105.000</w:t>
            </w:r>
          </w:p>
        </w:tc>
        <w:tc>
          <w:tcPr>
            <w:tcW w:w="2130" w:type="dxa"/>
          </w:tcPr>
          <w:p w:rsidR="00CB6E78" w:rsidRPr="000A51E4" w:rsidRDefault="000A51E4" w:rsidP="000A51E4">
            <w:pPr>
              <w:rPr>
                <w:sz w:val="24"/>
                <w:szCs w:val="24"/>
              </w:rPr>
            </w:pPr>
            <w:r>
              <w:rPr>
                <w:sz w:val="24"/>
                <w:szCs w:val="24"/>
              </w:rPr>
              <w:t>Đang vận động</w:t>
            </w:r>
          </w:p>
        </w:tc>
        <w:tc>
          <w:tcPr>
            <w:tcW w:w="844" w:type="dxa"/>
          </w:tcPr>
          <w:p w:rsidR="00CB6E78" w:rsidRPr="000A51E4" w:rsidRDefault="00AF0E76" w:rsidP="00E27BBB">
            <w:pPr>
              <w:jc w:val="center"/>
              <w:rPr>
                <w:sz w:val="24"/>
                <w:szCs w:val="24"/>
              </w:rPr>
            </w:pPr>
            <w:r w:rsidRPr="000A51E4">
              <w:rPr>
                <w:sz w:val="24"/>
                <w:szCs w:val="24"/>
              </w:rPr>
              <w:t>02</w:t>
            </w:r>
          </w:p>
        </w:tc>
        <w:tc>
          <w:tcPr>
            <w:tcW w:w="857" w:type="dxa"/>
          </w:tcPr>
          <w:p w:rsidR="00CB6E78" w:rsidRPr="000A51E4" w:rsidRDefault="00AF0E76" w:rsidP="00E27BBB">
            <w:pPr>
              <w:jc w:val="center"/>
              <w:rPr>
                <w:sz w:val="24"/>
                <w:szCs w:val="24"/>
              </w:rPr>
            </w:pPr>
            <w:r w:rsidRPr="000A51E4">
              <w:rPr>
                <w:sz w:val="24"/>
                <w:szCs w:val="24"/>
              </w:rPr>
              <w:t>07</w:t>
            </w:r>
          </w:p>
        </w:tc>
        <w:tc>
          <w:tcPr>
            <w:tcW w:w="992" w:type="dxa"/>
          </w:tcPr>
          <w:p w:rsidR="00CB6E78" w:rsidRPr="000A51E4" w:rsidRDefault="00AF0E76" w:rsidP="00E27BBB">
            <w:pPr>
              <w:jc w:val="center"/>
              <w:rPr>
                <w:sz w:val="24"/>
                <w:szCs w:val="24"/>
              </w:rPr>
            </w:pPr>
            <w:r w:rsidRPr="000A51E4">
              <w:rPr>
                <w:sz w:val="24"/>
                <w:szCs w:val="24"/>
              </w:rPr>
              <w:t>01</w:t>
            </w:r>
          </w:p>
        </w:tc>
        <w:tc>
          <w:tcPr>
            <w:tcW w:w="894" w:type="dxa"/>
          </w:tcPr>
          <w:p w:rsidR="00CB6E78" w:rsidRPr="000A51E4" w:rsidRDefault="00AF0E76" w:rsidP="00E27BBB">
            <w:pPr>
              <w:jc w:val="center"/>
              <w:rPr>
                <w:sz w:val="24"/>
                <w:szCs w:val="24"/>
              </w:rPr>
            </w:pPr>
            <w:r w:rsidRPr="000A51E4">
              <w:rPr>
                <w:sz w:val="24"/>
                <w:szCs w:val="24"/>
              </w:rPr>
              <w:t>05</w:t>
            </w:r>
          </w:p>
        </w:tc>
        <w:tc>
          <w:tcPr>
            <w:tcW w:w="1209" w:type="dxa"/>
          </w:tcPr>
          <w:p w:rsidR="00CB6E78" w:rsidRPr="000A51E4" w:rsidRDefault="00AF0E76" w:rsidP="000A51E4">
            <w:pPr>
              <w:rPr>
                <w:sz w:val="24"/>
                <w:szCs w:val="24"/>
              </w:rPr>
            </w:pPr>
            <w:r w:rsidRPr="000A51E4">
              <w:rPr>
                <w:sz w:val="24"/>
                <w:szCs w:val="24"/>
              </w:rPr>
              <w:t>Trường Mẫu giáo</w:t>
            </w:r>
          </w:p>
        </w:tc>
      </w:tr>
      <w:tr w:rsidR="000A51E4" w:rsidRPr="00091D39" w:rsidTr="00D7283E">
        <w:tc>
          <w:tcPr>
            <w:tcW w:w="1130" w:type="dxa"/>
          </w:tcPr>
          <w:p w:rsidR="00CB6E78" w:rsidRPr="00091D39" w:rsidRDefault="00F86045" w:rsidP="00E27BBB">
            <w:pPr>
              <w:jc w:val="center"/>
              <w:rPr>
                <w:b/>
                <w:sz w:val="24"/>
                <w:szCs w:val="24"/>
              </w:rPr>
            </w:pPr>
            <w:r w:rsidRPr="00091D39">
              <w:rPr>
                <w:b/>
                <w:sz w:val="24"/>
                <w:szCs w:val="24"/>
              </w:rPr>
              <w:t>Tổng cộng</w:t>
            </w:r>
          </w:p>
        </w:tc>
        <w:tc>
          <w:tcPr>
            <w:tcW w:w="1136" w:type="dxa"/>
          </w:tcPr>
          <w:p w:rsidR="00CB6E78" w:rsidRPr="00091D39" w:rsidRDefault="008A2116" w:rsidP="00E27BBB">
            <w:pPr>
              <w:jc w:val="center"/>
              <w:rPr>
                <w:b/>
                <w:sz w:val="24"/>
                <w:szCs w:val="24"/>
              </w:rPr>
            </w:pPr>
            <w:r w:rsidRPr="00091D39">
              <w:rPr>
                <w:b/>
                <w:sz w:val="24"/>
                <w:szCs w:val="24"/>
              </w:rPr>
              <w:t>2.560</w:t>
            </w:r>
          </w:p>
        </w:tc>
        <w:tc>
          <w:tcPr>
            <w:tcW w:w="1536" w:type="dxa"/>
          </w:tcPr>
          <w:p w:rsidR="00CB6E78" w:rsidRPr="00091D39" w:rsidRDefault="008A2116" w:rsidP="00E27BBB">
            <w:pPr>
              <w:jc w:val="center"/>
              <w:rPr>
                <w:b/>
                <w:sz w:val="24"/>
                <w:szCs w:val="24"/>
              </w:rPr>
            </w:pPr>
            <w:r w:rsidRPr="00091D39">
              <w:rPr>
                <w:b/>
                <w:sz w:val="24"/>
                <w:szCs w:val="24"/>
              </w:rPr>
              <w:t>278</w:t>
            </w:r>
          </w:p>
        </w:tc>
        <w:tc>
          <w:tcPr>
            <w:tcW w:w="1551" w:type="dxa"/>
          </w:tcPr>
          <w:p w:rsidR="00CB6E78" w:rsidRPr="00091D39" w:rsidRDefault="008A2116" w:rsidP="00E27BBB">
            <w:pPr>
              <w:jc w:val="center"/>
              <w:rPr>
                <w:b/>
                <w:sz w:val="24"/>
                <w:szCs w:val="24"/>
              </w:rPr>
            </w:pPr>
            <w:r w:rsidRPr="00091D39">
              <w:rPr>
                <w:b/>
                <w:sz w:val="24"/>
                <w:szCs w:val="24"/>
              </w:rPr>
              <w:t>653</w:t>
            </w:r>
          </w:p>
        </w:tc>
        <w:tc>
          <w:tcPr>
            <w:tcW w:w="1559" w:type="dxa"/>
          </w:tcPr>
          <w:p w:rsidR="00CB6E78" w:rsidRPr="00091D39" w:rsidRDefault="008A2116" w:rsidP="008A2116">
            <w:pPr>
              <w:jc w:val="center"/>
              <w:rPr>
                <w:b/>
                <w:sz w:val="24"/>
                <w:szCs w:val="24"/>
              </w:rPr>
            </w:pPr>
            <w:r w:rsidRPr="00091D39">
              <w:rPr>
                <w:b/>
                <w:sz w:val="24"/>
                <w:szCs w:val="24"/>
              </w:rPr>
              <w:t>1.576</w:t>
            </w:r>
          </w:p>
        </w:tc>
        <w:tc>
          <w:tcPr>
            <w:tcW w:w="1556" w:type="dxa"/>
          </w:tcPr>
          <w:p w:rsidR="00CB6E78" w:rsidRPr="00091D39" w:rsidRDefault="00C733E6" w:rsidP="00E27BBB">
            <w:pPr>
              <w:jc w:val="center"/>
              <w:rPr>
                <w:b/>
                <w:sz w:val="24"/>
                <w:szCs w:val="24"/>
              </w:rPr>
            </w:pPr>
            <w:r>
              <w:rPr>
                <w:b/>
                <w:sz w:val="24"/>
                <w:szCs w:val="24"/>
              </w:rPr>
              <w:t>295.700.000</w:t>
            </w:r>
          </w:p>
        </w:tc>
        <w:tc>
          <w:tcPr>
            <w:tcW w:w="2130" w:type="dxa"/>
          </w:tcPr>
          <w:p w:rsidR="00CB6E78" w:rsidRPr="00091D39" w:rsidRDefault="00091D39" w:rsidP="00E27BBB">
            <w:pPr>
              <w:jc w:val="center"/>
              <w:rPr>
                <w:b/>
                <w:sz w:val="24"/>
                <w:szCs w:val="24"/>
              </w:rPr>
            </w:pPr>
            <w:r w:rsidRPr="00091D39">
              <w:rPr>
                <w:b/>
                <w:sz w:val="24"/>
                <w:szCs w:val="24"/>
              </w:rPr>
              <w:t>17 triệu tiền mặt; 5.150 kg gạo; 589 thùng mì tôm; 44,150 tấn rau, củ, quả và 500 chai nước lọc.</w:t>
            </w:r>
          </w:p>
        </w:tc>
        <w:tc>
          <w:tcPr>
            <w:tcW w:w="844" w:type="dxa"/>
          </w:tcPr>
          <w:p w:rsidR="00CB6E78" w:rsidRPr="00091D39" w:rsidRDefault="008A2116" w:rsidP="00E27BBB">
            <w:pPr>
              <w:jc w:val="center"/>
              <w:rPr>
                <w:b/>
                <w:sz w:val="24"/>
                <w:szCs w:val="24"/>
              </w:rPr>
            </w:pPr>
            <w:r w:rsidRPr="00091D39">
              <w:rPr>
                <w:b/>
                <w:sz w:val="24"/>
                <w:szCs w:val="24"/>
              </w:rPr>
              <w:t>32</w:t>
            </w:r>
          </w:p>
        </w:tc>
        <w:tc>
          <w:tcPr>
            <w:tcW w:w="857" w:type="dxa"/>
          </w:tcPr>
          <w:p w:rsidR="00CB6E78" w:rsidRPr="00091D39" w:rsidRDefault="00091D39" w:rsidP="00E27BBB">
            <w:pPr>
              <w:jc w:val="center"/>
              <w:rPr>
                <w:b/>
                <w:sz w:val="24"/>
                <w:szCs w:val="24"/>
              </w:rPr>
            </w:pPr>
            <w:r w:rsidRPr="00091D39">
              <w:rPr>
                <w:b/>
                <w:sz w:val="24"/>
                <w:szCs w:val="24"/>
              </w:rPr>
              <w:t>49</w:t>
            </w:r>
          </w:p>
        </w:tc>
        <w:tc>
          <w:tcPr>
            <w:tcW w:w="992" w:type="dxa"/>
          </w:tcPr>
          <w:p w:rsidR="00CB6E78" w:rsidRPr="00091D39" w:rsidRDefault="00091D39" w:rsidP="00E27BBB">
            <w:pPr>
              <w:jc w:val="center"/>
              <w:rPr>
                <w:b/>
                <w:sz w:val="24"/>
                <w:szCs w:val="24"/>
              </w:rPr>
            </w:pPr>
            <w:r w:rsidRPr="00091D39">
              <w:rPr>
                <w:b/>
                <w:sz w:val="24"/>
                <w:szCs w:val="24"/>
              </w:rPr>
              <w:t>15</w:t>
            </w:r>
          </w:p>
        </w:tc>
        <w:tc>
          <w:tcPr>
            <w:tcW w:w="894" w:type="dxa"/>
          </w:tcPr>
          <w:p w:rsidR="00CB6E78" w:rsidRPr="00091D39" w:rsidRDefault="00091D39" w:rsidP="00E27BBB">
            <w:pPr>
              <w:jc w:val="center"/>
              <w:rPr>
                <w:b/>
                <w:sz w:val="24"/>
                <w:szCs w:val="24"/>
              </w:rPr>
            </w:pPr>
            <w:r w:rsidRPr="00091D39">
              <w:rPr>
                <w:b/>
                <w:sz w:val="24"/>
                <w:szCs w:val="24"/>
              </w:rPr>
              <w:t>120</w:t>
            </w:r>
          </w:p>
        </w:tc>
        <w:tc>
          <w:tcPr>
            <w:tcW w:w="1209" w:type="dxa"/>
          </w:tcPr>
          <w:p w:rsidR="00CB6E78" w:rsidRPr="00091D39" w:rsidRDefault="00CB6E78" w:rsidP="00E27BBB">
            <w:pPr>
              <w:jc w:val="center"/>
              <w:rPr>
                <w:b/>
                <w:sz w:val="24"/>
                <w:szCs w:val="24"/>
              </w:rPr>
            </w:pPr>
          </w:p>
        </w:tc>
        <w:bookmarkStart w:id="0" w:name="_GoBack"/>
        <w:bookmarkEnd w:id="0"/>
      </w:tr>
    </w:tbl>
    <w:p w:rsidR="00E27BBB" w:rsidRDefault="00E27BBB" w:rsidP="00F86045">
      <w:pPr>
        <w:spacing w:after="0" w:line="240" w:lineRule="auto"/>
        <w:rPr>
          <w:sz w:val="28"/>
          <w:szCs w:val="28"/>
        </w:rPr>
      </w:pPr>
      <w:r w:rsidRPr="00CB6E78">
        <w:rPr>
          <w:b/>
          <w:i/>
          <w:sz w:val="28"/>
          <w:szCs w:val="28"/>
        </w:rPr>
        <w:t>Ghi chú</w:t>
      </w:r>
      <w:r>
        <w:rPr>
          <w:sz w:val="28"/>
          <w:szCs w:val="28"/>
        </w:rPr>
        <w:t>: Báo cáo thêm</w:t>
      </w:r>
    </w:p>
    <w:p w:rsidR="00E27BBB" w:rsidRDefault="00E27BBB" w:rsidP="00F86045">
      <w:pPr>
        <w:pStyle w:val="ListParagraph"/>
        <w:numPr>
          <w:ilvl w:val="0"/>
          <w:numId w:val="1"/>
        </w:numPr>
        <w:spacing w:after="0" w:line="240" w:lineRule="auto"/>
        <w:rPr>
          <w:sz w:val="28"/>
          <w:szCs w:val="28"/>
        </w:rPr>
      </w:pPr>
      <w:r>
        <w:rPr>
          <w:sz w:val="28"/>
          <w:szCs w:val="28"/>
        </w:rPr>
        <w:t>Cách bố trí ăn, uống, vệ sinh ở khu cách ly</w:t>
      </w:r>
      <w:r w:rsidR="000B2CD6">
        <w:rPr>
          <w:sz w:val="28"/>
          <w:szCs w:val="28"/>
        </w:rPr>
        <w:t>: Tại khu cách ly các xã, TT đều có tổ chức tổ nấu ăn phục vụ phối hợp với nhân dân, nhà hảo tâm hỗ trợ đảm bảo lương thực, thực phẩm chăm lo cho khu cách ly ( Tổ phục vụ thực hiện tốt 5 K)</w:t>
      </w:r>
      <w:r>
        <w:rPr>
          <w:sz w:val="28"/>
          <w:szCs w:val="28"/>
        </w:rPr>
        <w:t>.</w:t>
      </w:r>
    </w:p>
    <w:p w:rsidR="00C733E6" w:rsidRDefault="00C733E6" w:rsidP="00C733E6">
      <w:pPr>
        <w:pStyle w:val="ListParagraph"/>
        <w:spacing w:after="0" w:line="240" w:lineRule="auto"/>
        <w:ind w:left="1080"/>
        <w:rPr>
          <w:sz w:val="28"/>
          <w:szCs w:val="28"/>
        </w:rPr>
      </w:pPr>
    </w:p>
    <w:p w:rsidR="00C733E6" w:rsidRDefault="00C733E6" w:rsidP="00C733E6">
      <w:pPr>
        <w:pStyle w:val="ListParagraph"/>
        <w:tabs>
          <w:tab w:val="center" w:pos="11624"/>
        </w:tabs>
        <w:spacing w:after="0" w:line="240" w:lineRule="auto"/>
        <w:ind w:left="1440"/>
        <w:rPr>
          <w:sz w:val="28"/>
          <w:szCs w:val="28"/>
        </w:rPr>
      </w:pPr>
      <w:r w:rsidRPr="00C733E6">
        <w:rPr>
          <w:b/>
          <w:sz w:val="28"/>
          <w:szCs w:val="28"/>
        </w:rPr>
        <w:t>NGƯỜI LẬP</w:t>
      </w:r>
      <w:r>
        <w:rPr>
          <w:sz w:val="28"/>
          <w:szCs w:val="28"/>
        </w:rPr>
        <w:tab/>
        <w:t>TM. BAN THƯỜNG TRỰC</w:t>
      </w:r>
    </w:p>
    <w:p w:rsidR="00C733E6" w:rsidRPr="00C733E6" w:rsidRDefault="00C733E6" w:rsidP="00C733E6">
      <w:pPr>
        <w:pStyle w:val="ListParagraph"/>
        <w:tabs>
          <w:tab w:val="center" w:pos="11624"/>
        </w:tabs>
        <w:spacing w:after="0" w:line="240" w:lineRule="auto"/>
        <w:ind w:left="1440"/>
        <w:rPr>
          <w:b/>
          <w:sz w:val="28"/>
          <w:szCs w:val="28"/>
        </w:rPr>
      </w:pPr>
      <w:r>
        <w:rPr>
          <w:sz w:val="28"/>
          <w:szCs w:val="28"/>
        </w:rPr>
        <w:tab/>
      </w:r>
      <w:r w:rsidRPr="00C733E6">
        <w:rPr>
          <w:b/>
          <w:sz w:val="28"/>
          <w:szCs w:val="28"/>
        </w:rPr>
        <w:t>PHÓ CHỦ TỊCH</w:t>
      </w:r>
    </w:p>
    <w:p w:rsidR="00C733E6" w:rsidRPr="00C733E6" w:rsidRDefault="00C733E6" w:rsidP="00C733E6">
      <w:pPr>
        <w:pStyle w:val="ListParagraph"/>
        <w:tabs>
          <w:tab w:val="center" w:pos="11624"/>
        </w:tabs>
        <w:spacing w:after="0" w:line="240" w:lineRule="auto"/>
        <w:ind w:left="1440"/>
        <w:rPr>
          <w:b/>
          <w:sz w:val="28"/>
          <w:szCs w:val="28"/>
        </w:rPr>
      </w:pPr>
    </w:p>
    <w:p w:rsidR="00C733E6" w:rsidRDefault="00C733E6" w:rsidP="00C733E6">
      <w:pPr>
        <w:pStyle w:val="ListParagraph"/>
        <w:tabs>
          <w:tab w:val="center" w:pos="11624"/>
        </w:tabs>
        <w:spacing w:after="0" w:line="240" w:lineRule="auto"/>
        <w:ind w:left="1440"/>
        <w:rPr>
          <w:b/>
          <w:sz w:val="28"/>
          <w:szCs w:val="28"/>
        </w:rPr>
      </w:pPr>
    </w:p>
    <w:p w:rsidR="00C733E6" w:rsidRPr="00C733E6" w:rsidRDefault="00C733E6" w:rsidP="00C733E6">
      <w:pPr>
        <w:pStyle w:val="ListParagraph"/>
        <w:tabs>
          <w:tab w:val="center" w:pos="11624"/>
        </w:tabs>
        <w:spacing w:after="0" w:line="240" w:lineRule="auto"/>
        <w:ind w:left="1440"/>
        <w:rPr>
          <w:b/>
          <w:sz w:val="28"/>
          <w:szCs w:val="28"/>
        </w:rPr>
      </w:pPr>
    </w:p>
    <w:p w:rsidR="00C733E6" w:rsidRPr="00C733E6" w:rsidRDefault="00C733E6" w:rsidP="00C733E6">
      <w:pPr>
        <w:pStyle w:val="ListParagraph"/>
        <w:tabs>
          <w:tab w:val="center" w:pos="11624"/>
        </w:tabs>
        <w:spacing w:after="0" w:line="240" w:lineRule="auto"/>
        <w:ind w:left="1440"/>
        <w:rPr>
          <w:b/>
          <w:sz w:val="28"/>
          <w:szCs w:val="28"/>
        </w:rPr>
      </w:pPr>
    </w:p>
    <w:p w:rsidR="00C733E6" w:rsidRPr="00C733E6" w:rsidRDefault="00C733E6" w:rsidP="00C733E6">
      <w:pPr>
        <w:pStyle w:val="ListParagraph"/>
        <w:tabs>
          <w:tab w:val="center" w:pos="11624"/>
        </w:tabs>
        <w:spacing w:after="0" w:line="240" w:lineRule="auto"/>
        <w:ind w:left="1440"/>
        <w:rPr>
          <w:b/>
          <w:sz w:val="28"/>
          <w:szCs w:val="28"/>
        </w:rPr>
      </w:pPr>
      <w:r w:rsidRPr="00C733E6">
        <w:rPr>
          <w:b/>
          <w:sz w:val="28"/>
          <w:szCs w:val="28"/>
        </w:rPr>
        <w:t>Y Đi ăng Niê</w:t>
      </w:r>
      <w:r w:rsidRPr="00C733E6">
        <w:rPr>
          <w:b/>
          <w:sz w:val="28"/>
          <w:szCs w:val="28"/>
        </w:rPr>
        <w:tab/>
        <w:t>Trần Thị Hòa</w:t>
      </w:r>
    </w:p>
    <w:sectPr w:rsidR="00C733E6" w:rsidRPr="00C733E6" w:rsidSect="00D7283E">
      <w:pgSz w:w="16840" w:h="11907" w:orient="landscape" w:code="9"/>
      <w:pgMar w:top="993"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F89"/>
    <w:multiLevelType w:val="hybridMultilevel"/>
    <w:tmpl w:val="C5388BF8"/>
    <w:lvl w:ilvl="0" w:tplc="E224FF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B7310E"/>
    <w:multiLevelType w:val="hybridMultilevel"/>
    <w:tmpl w:val="6058AB0A"/>
    <w:lvl w:ilvl="0" w:tplc="D3CE03FE">
      <w:start w:val="1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27BBB"/>
    <w:rsid w:val="00091D39"/>
    <w:rsid w:val="000A51E4"/>
    <w:rsid w:val="000B2CD6"/>
    <w:rsid w:val="000E47FF"/>
    <w:rsid w:val="00327C63"/>
    <w:rsid w:val="00426AA8"/>
    <w:rsid w:val="005C2B4B"/>
    <w:rsid w:val="008A2116"/>
    <w:rsid w:val="00942075"/>
    <w:rsid w:val="009449D9"/>
    <w:rsid w:val="00A51B2A"/>
    <w:rsid w:val="00A70C38"/>
    <w:rsid w:val="00AF0E76"/>
    <w:rsid w:val="00B6447A"/>
    <w:rsid w:val="00C24AFD"/>
    <w:rsid w:val="00C733E6"/>
    <w:rsid w:val="00CB4AAC"/>
    <w:rsid w:val="00CB6E78"/>
    <w:rsid w:val="00D7283E"/>
    <w:rsid w:val="00E27BBB"/>
    <w:rsid w:val="00E328B2"/>
    <w:rsid w:val="00EF19BA"/>
    <w:rsid w:val="00F86045"/>
    <w:rsid w:val="00FF3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8C27-6799-4327-A31A-7130738F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2021-08-03T01:24:00Z</cp:lastPrinted>
  <dcterms:created xsi:type="dcterms:W3CDTF">2021-08-01T02:10:00Z</dcterms:created>
  <dcterms:modified xsi:type="dcterms:W3CDTF">2021-08-03T01:41:00Z</dcterms:modified>
</cp:coreProperties>
</file>